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ExtraBold" w:cs="Poppins ExtraBold" w:eastAsia="Poppins ExtraBold" w:hAnsi="Poppins ExtraBold"/>
          <w:color w:val="012939"/>
          <w:sz w:val="26"/>
          <w:szCs w:val="26"/>
        </w:rPr>
      </w:pPr>
      <w:r w:rsidDel="00000000" w:rsidR="00000000" w:rsidRPr="00000000">
        <w:rPr>
          <w:rFonts w:ascii="Poppins ExtraBold" w:cs="Poppins ExtraBold" w:eastAsia="Poppins ExtraBold" w:hAnsi="Poppins ExtraBold"/>
          <w:color w:val="012939"/>
          <w:sz w:val="26"/>
          <w:szCs w:val="26"/>
          <w:rtl w:val="0"/>
        </w:rPr>
        <w:t xml:space="preserve">TEMPLATE</w:t>
      </w:r>
    </w:p>
    <w:p w:rsidR="00000000" w:rsidDel="00000000" w:rsidP="00000000" w:rsidRDefault="00000000" w:rsidRPr="00000000" w14:paraId="00000002">
      <w:pPr>
        <w:jc w:val="center"/>
        <w:rPr>
          <w:rFonts w:ascii="Poppins ExtraBold" w:cs="Poppins ExtraBold" w:eastAsia="Poppins ExtraBold" w:hAnsi="Poppins ExtraBold"/>
          <w:color w:val="012939"/>
          <w:sz w:val="44"/>
          <w:szCs w:val="44"/>
        </w:rPr>
      </w:pPr>
      <w:r w:rsidDel="00000000" w:rsidR="00000000" w:rsidRPr="00000000">
        <w:rPr>
          <w:rFonts w:ascii="Poppins ExtraBold" w:cs="Poppins ExtraBold" w:eastAsia="Poppins ExtraBold" w:hAnsi="Poppins ExtraBold"/>
          <w:color w:val="012939"/>
          <w:sz w:val="44"/>
          <w:szCs w:val="44"/>
          <w:rtl w:val="0"/>
        </w:rPr>
        <w:t xml:space="preserve">Landscaping Business Plan</w:t>
      </w:r>
    </w:p>
    <w:p w:rsidR="00000000" w:rsidDel="00000000" w:rsidP="00000000" w:rsidRDefault="00000000" w:rsidRPr="00000000" w14:paraId="00000003">
      <w:pPr>
        <w:jc w:val="center"/>
        <w:rPr/>
      </w:pPr>
      <w:r w:rsidDel="00000000" w:rsidR="00000000" w:rsidRPr="00000000">
        <w:rPr>
          <w:rtl w:val="0"/>
        </w:rPr>
        <w:t xml:space="preserve">A landscaping business plan is a roadmap that outlines what services you offer, who you serve, how you price your work, and how your business will grow over time. You may need to create one to apply for loans, but it’s also useful to have for internal reference. Remember to update it periodically as your business changes and your goals evolve.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before="300" w:lineRule="auto"/>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Checklist of sections to include: </w:t>
      </w:r>
    </w:p>
    <w:p w:rsidR="00000000" w:rsidDel="00000000" w:rsidP="00000000" w:rsidRDefault="00000000" w:rsidRPr="00000000" w14:paraId="00000008">
      <w:pPr>
        <w:numPr>
          <w:ilvl w:val="0"/>
          <w:numId w:val="6"/>
        </w:numPr>
        <w:ind w:left="720" w:hanging="360"/>
        <w:rPr>
          <w:rFonts w:ascii="Inter" w:cs="Inter" w:eastAsia="Inter" w:hAnsi="Inter"/>
          <w:b w:val="1"/>
          <w:bCs w:val="1"/>
          <w:color w:val="012939"/>
          <w:sz w:val="26"/>
          <w:szCs w:val="26"/>
        </w:rPr>
      </w:pPr>
      <w:r w:rsidDel="00000000" w:rsidR="00000000" w:rsidRPr="00000000">
        <w:rPr>
          <w:rFonts w:ascii="Inter" w:cs="Inter" w:eastAsia="Inter" w:hAnsi="Inter"/>
          <w:color w:val="012939"/>
          <w:rtl w:val="0"/>
        </w:rPr>
        <w:t xml:space="preserve">Cover page</w:t>
      </w:r>
    </w:p>
    <w:p w:rsidR="00000000" w:rsidDel="00000000" w:rsidP="00000000" w:rsidRDefault="00000000" w:rsidRPr="00000000" w14:paraId="00000009">
      <w:pPr>
        <w:numPr>
          <w:ilvl w:val="0"/>
          <w:numId w:val="6"/>
        </w:numPr>
        <w:ind w:left="720" w:hanging="360"/>
        <w:rPr>
          <w:rFonts w:ascii="Inter" w:cs="Inter" w:eastAsia="Inter" w:hAnsi="Inter"/>
          <w:b w:val="1"/>
          <w:bCs w:val="1"/>
          <w:color w:val="012939"/>
          <w:sz w:val="26"/>
          <w:szCs w:val="26"/>
        </w:rPr>
      </w:pPr>
      <w:r w:rsidDel="00000000" w:rsidR="00000000" w:rsidRPr="00000000">
        <w:rPr>
          <w:rFonts w:ascii="Inter" w:cs="Inter" w:eastAsia="Inter" w:hAnsi="Inter"/>
          <w:color w:val="012939"/>
          <w:rtl w:val="0"/>
        </w:rPr>
        <w:t xml:space="preserve">Executive summary </w:t>
      </w:r>
    </w:p>
    <w:p w:rsidR="00000000" w:rsidDel="00000000" w:rsidP="00000000" w:rsidRDefault="00000000" w:rsidRPr="00000000" w14:paraId="0000000A">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Company overview</w:t>
      </w:r>
    </w:p>
    <w:p w:rsidR="00000000" w:rsidDel="00000000" w:rsidP="00000000" w:rsidRDefault="00000000" w:rsidRPr="00000000" w14:paraId="0000000B">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Market analysis</w:t>
      </w:r>
    </w:p>
    <w:p w:rsidR="00000000" w:rsidDel="00000000" w:rsidP="00000000" w:rsidRDefault="00000000" w:rsidRPr="00000000" w14:paraId="0000000C">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Competitor analysis</w:t>
      </w:r>
    </w:p>
    <w:p w:rsidR="00000000" w:rsidDel="00000000" w:rsidP="00000000" w:rsidRDefault="00000000" w:rsidRPr="00000000" w14:paraId="0000000D">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Services and offerings </w:t>
      </w:r>
    </w:p>
    <w:p w:rsidR="00000000" w:rsidDel="00000000" w:rsidP="00000000" w:rsidRDefault="00000000" w:rsidRPr="00000000" w14:paraId="0000000E">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Pricing strategy</w:t>
      </w:r>
    </w:p>
    <w:p w:rsidR="00000000" w:rsidDel="00000000" w:rsidP="00000000" w:rsidRDefault="00000000" w:rsidRPr="00000000" w14:paraId="0000000F">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Marketing and sales strategy</w:t>
      </w:r>
    </w:p>
    <w:p w:rsidR="00000000" w:rsidDel="00000000" w:rsidP="00000000" w:rsidRDefault="00000000" w:rsidRPr="00000000" w14:paraId="00000010">
      <w:pPr>
        <w:numPr>
          <w:ilvl w:val="0"/>
          <w:numId w:val="6"/>
        </w:numPr>
        <w:ind w:left="720" w:hanging="360"/>
        <w:rPr>
          <w:rFonts w:ascii="Inter" w:cs="Inter" w:eastAsia="Inter" w:hAnsi="Inter"/>
          <w:color w:val="012939"/>
          <w:u w:val="none"/>
        </w:rPr>
      </w:pPr>
      <w:r w:rsidDel="00000000" w:rsidR="00000000" w:rsidRPr="00000000">
        <w:rPr>
          <w:rFonts w:ascii="Inter" w:cs="Inter" w:eastAsia="Inter" w:hAnsi="Inter"/>
          <w:color w:val="012939"/>
          <w:rtl w:val="0"/>
        </w:rPr>
        <w:t xml:space="preserve">Financial plan</w:t>
      </w:r>
    </w:p>
    <w:p w:rsidR="00000000" w:rsidDel="00000000" w:rsidP="00000000" w:rsidRDefault="00000000" w:rsidRPr="00000000" w14:paraId="00000011">
      <w:pPr>
        <w:rPr>
          <w:color w:val="012939"/>
        </w:rPr>
      </w:pPr>
      <w:r w:rsidDel="00000000" w:rsidR="00000000" w:rsidRPr="00000000">
        <w:rPr>
          <w:rtl w:val="0"/>
        </w:rPr>
      </w:r>
    </w:p>
    <w:p w:rsidR="00000000" w:rsidDel="00000000" w:rsidP="00000000" w:rsidRDefault="00000000" w:rsidRPr="00000000" w14:paraId="00000012">
      <w:pPr>
        <w:spacing w:before="300" w:lineRule="auto"/>
        <w:ind w:left="0" w:firstLine="0"/>
        <w:rPr>
          <w:rFonts w:ascii="Inter" w:cs="Inter" w:eastAsia="Inter" w:hAnsi="Inter"/>
          <w:b w:val="1"/>
          <w:bCs w:val="1"/>
          <w:color w:val="012939"/>
          <w:sz w:val="26"/>
          <w:szCs w:val="26"/>
        </w:rPr>
      </w:pPr>
      <w:r w:rsidDel="00000000" w:rsidR="00000000" w:rsidRPr="00000000">
        <w:rPr>
          <w:rtl w:val="0"/>
        </w:rPr>
      </w:r>
    </w:p>
    <w:p w:rsidR="00000000" w:rsidDel="00000000" w:rsidP="00000000" w:rsidRDefault="00000000" w:rsidRPr="00000000" w14:paraId="00000013">
      <w:pPr>
        <w:rPr>
          <w:rFonts w:ascii="Inter" w:cs="Inter" w:eastAsia="Inter" w:hAnsi="Inter"/>
          <w:color w:val="012939"/>
        </w:rPr>
      </w:pPr>
      <w:r w:rsidDel="00000000" w:rsidR="00000000" w:rsidRPr="00000000">
        <w:rPr>
          <w:rtl w:val="0"/>
        </w:rPr>
      </w:r>
    </w:p>
    <w:p w:rsidR="00000000" w:rsidDel="00000000" w:rsidP="00000000" w:rsidRDefault="00000000" w:rsidRPr="00000000" w14:paraId="00000014">
      <w:pPr>
        <w:ind w:left="0" w:firstLine="0"/>
        <w:rPr>
          <w:rFonts w:ascii="Inter" w:cs="Inter" w:eastAsia="Inter" w:hAnsi="Inter"/>
          <w:color w:val="012939"/>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276" w:lineRule="auto"/>
        <w:jc w:val="center"/>
        <w:rPr>
          <w:sz w:val="30"/>
          <w:szCs w:val="30"/>
        </w:rPr>
      </w:pPr>
      <w:r w:rsidDel="00000000" w:rsidR="00000000" w:rsidRPr="00000000">
        <w:rPr>
          <w:sz w:val="30"/>
          <w:szCs w:val="30"/>
          <w:rtl w:val="0"/>
        </w:rPr>
        <w:t xml:space="preserve">[LOGO]</w:t>
      </w:r>
    </w:p>
    <w:p w:rsidR="00000000" w:rsidDel="00000000" w:rsidP="00000000" w:rsidRDefault="00000000" w:rsidRPr="00000000" w14:paraId="00000016">
      <w:pPr>
        <w:spacing w:line="276" w:lineRule="auto"/>
        <w:jc w:val="center"/>
        <w:rPr>
          <w:sz w:val="30"/>
          <w:szCs w:val="30"/>
        </w:rPr>
      </w:pPr>
      <w:r w:rsidDel="00000000" w:rsidR="00000000" w:rsidRPr="00000000">
        <w:rPr>
          <w:rtl w:val="0"/>
        </w:rPr>
      </w:r>
    </w:p>
    <w:p w:rsidR="00000000" w:rsidDel="00000000" w:rsidP="00000000" w:rsidRDefault="00000000" w:rsidRPr="00000000" w14:paraId="00000017">
      <w:pPr>
        <w:spacing w:line="276" w:lineRule="auto"/>
        <w:jc w:val="center"/>
        <w:rPr>
          <w:sz w:val="30"/>
          <w:szCs w:val="30"/>
        </w:rPr>
      </w:pPr>
      <w:r w:rsidDel="00000000" w:rsidR="00000000" w:rsidRPr="00000000">
        <w:rPr>
          <w:rtl w:val="0"/>
        </w:rPr>
      </w:r>
    </w:p>
    <w:p w:rsidR="00000000" w:rsidDel="00000000" w:rsidP="00000000" w:rsidRDefault="00000000" w:rsidRPr="00000000" w14:paraId="00000018">
      <w:pPr>
        <w:spacing w:line="276" w:lineRule="auto"/>
        <w:jc w:val="center"/>
        <w:rPr>
          <w:sz w:val="30"/>
          <w:szCs w:val="30"/>
        </w:rPr>
      </w:pPr>
      <w:r w:rsidDel="00000000" w:rsidR="00000000" w:rsidRPr="00000000">
        <w:rPr>
          <w:rtl w:val="0"/>
        </w:rPr>
      </w:r>
    </w:p>
    <w:p w:rsidR="00000000" w:rsidDel="00000000" w:rsidP="00000000" w:rsidRDefault="00000000" w:rsidRPr="00000000" w14:paraId="00000019">
      <w:pPr>
        <w:spacing w:line="276" w:lineRule="auto"/>
        <w:jc w:val="center"/>
        <w:rPr>
          <w:sz w:val="30"/>
          <w:szCs w:val="30"/>
        </w:rPr>
      </w:pPr>
      <w:r w:rsidDel="00000000" w:rsidR="00000000" w:rsidRPr="00000000">
        <w:rPr>
          <w:rtl w:val="0"/>
        </w:rPr>
      </w:r>
    </w:p>
    <w:p w:rsidR="00000000" w:rsidDel="00000000" w:rsidP="00000000" w:rsidRDefault="00000000" w:rsidRPr="00000000" w14:paraId="0000001A">
      <w:pPr>
        <w:spacing w:line="276" w:lineRule="auto"/>
        <w:jc w:val="center"/>
        <w:rPr>
          <w:sz w:val="30"/>
          <w:szCs w:val="30"/>
        </w:rPr>
      </w:pPr>
      <w:r w:rsidDel="00000000" w:rsidR="00000000" w:rsidRPr="00000000">
        <w:rPr>
          <w:rtl w:val="0"/>
        </w:rPr>
      </w:r>
    </w:p>
    <w:p w:rsidR="00000000" w:rsidDel="00000000" w:rsidP="00000000" w:rsidRDefault="00000000" w:rsidRPr="00000000" w14:paraId="0000001B">
      <w:pPr>
        <w:spacing w:line="276" w:lineRule="auto"/>
        <w:jc w:val="center"/>
        <w:rPr>
          <w:sz w:val="30"/>
          <w:szCs w:val="30"/>
        </w:rPr>
      </w:pPr>
      <w:r w:rsidDel="00000000" w:rsidR="00000000" w:rsidRPr="00000000">
        <w:rPr>
          <w:rtl w:val="0"/>
        </w:rPr>
      </w:r>
    </w:p>
    <w:p w:rsidR="00000000" w:rsidDel="00000000" w:rsidP="00000000" w:rsidRDefault="00000000" w:rsidRPr="00000000" w14:paraId="0000001C">
      <w:pPr>
        <w:spacing w:line="276" w:lineRule="auto"/>
        <w:jc w:val="center"/>
        <w:rPr>
          <w:sz w:val="30"/>
          <w:szCs w:val="30"/>
        </w:rPr>
      </w:pPr>
      <w:r w:rsidDel="00000000" w:rsidR="00000000" w:rsidRPr="00000000">
        <w:rPr>
          <w:sz w:val="30"/>
          <w:szCs w:val="30"/>
          <w:rtl w:val="0"/>
        </w:rPr>
        <w:t xml:space="preserve">[COMPANY NAME]</w:t>
      </w:r>
    </w:p>
    <w:p w:rsidR="00000000" w:rsidDel="00000000" w:rsidP="00000000" w:rsidRDefault="00000000" w:rsidRPr="00000000" w14:paraId="0000001D">
      <w:pPr>
        <w:spacing w:line="276" w:lineRule="auto"/>
        <w:jc w:val="center"/>
        <w:rPr>
          <w:sz w:val="30"/>
          <w:szCs w:val="30"/>
        </w:rPr>
      </w:pPr>
      <w:r w:rsidDel="00000000" w:rsidR="00000000" w:rsidRPr="00000000">
        <w:rPr>
          <w:rtl w:val="0"/>
        </w:rPr>
      </w:r>
    </w:p>
    <w:p w:rsidR="00000000" w:rsidDel="00000000" w:rsidP="00000000" w:rsidRDefault="00000000" w:rsidRPr="00000000" w14:paraId="0000001E">
      <w:pPr>
        <w:pStyle w:val="Title"/>
        <w:spacing w:line="240" w:lineRule="auto"/>
        <w:jc w:val="center"/>
        <w:rPr>
          <w:sz w:val="100"/>
          <w:szCs w:val="100"/>
        </w:rPr>
      </w:pPr>
      <w:bookmarkStart w:colFirst="0" w:colLast="0" w:name="_maids63e2ou4" w:id="0"/>
      <w:bookmarkEnd w:id="0"/>
      <w:r w:rsidDel="00000000" w:rsidR="00000000" w:rsidRPr="00000000">
        <w:rPr>
          <w:sz w:val="100"/>
          <w:szCs w:val="100"/>
          <w:rtl w:val="0"/>
        </w:rPr>
        <w:t xml:space="preserve">Business Plan</w:t>
      </w:r>
    </w:p>
    <w:p w:rsidR="00000000" w:rsidDel="00000000" w:rsidP="00000000" w:rsidRDefault="00000000" w:rsidRPr="00000000" w14:paraId="0000001F">
      <w:pPr>
        <w:spacing w:line="276" w:lineRule="auto"/>
        <w:jc w:val="center"/>
        <w:rPr>
          <w:sz w:val="30"/>
          <w:szCs w:val="30"/>
        </w:rPr>
      </w:pPr>
      <w:r w:rsidDel="00000000" w:rsidR="00000000" w:rsidRPr="00000000">
        <w:rPr>
          <w:sz w:val="30"/>
          <w:szCs w:val="30"/>
          <w:rtl w:val="0"/>
        </w:rPr>
        <w:t xml:space="preserve">[DATE]</w:t>
      </w:r>
    </w:p>
    <w:p w:rsidR="00000000" w:rsidDel="00000000" w:rsidP="00000000" w:rsidRDefault="00000000" w:rsidRPr="00000000" w14:paraId="00000020">
      <w:pPr>
        <w:spacing w:line="276" w:lineRule="auto"/>
        <w:jc w:val="center"/>
        <w:rPr>
          <w:sz w:val="30"/>
          <w:szCs w:val="30"/>
        </w:rPr>
      </w:pPr>
      <w:r w:rsidDel="00000000" w:rsidR="00000000" w:rsidRPr="00000000">
        <w:rPr>
          <w:rtl w:val="0"/>
        </w:rPr>
      </w:r>
    </w:p>
    <w:p w:rsidR="00000000" w:rsidDel="00000000" w:rsidP="00000000" w:rsidRDefault="00000000" w:rsidRPr="00000000" w14:paraId="00000021">
      <w:pPr>
        <w:spacing w:line="276" w:lineRule="auto"/>
        <w:jc w:val="center"/>
        <w:rPr>
          <w:sz w:val="30"/>
          <w:szCs w:val="30"/>
        </w:rPr>
      </w:pPr>
      <w:r w:rsidDel="00000000" w:rsidR="00000000" w:rsidRPr="00000000">
        <w:rPr>
          <w:sz w:val="30"/>
          <w:szCs w:val="30"/>
          <w:rtl w:val="0"/>
        </w:rPr>
        <w:t xml:space="preserve">[YOUR NAME, JOB TITLE]</w:t>
      </w:r>
    </w:p>
    <w:p w:rsidR="00000000" w:rsidDel="00000000" w:rsidP="00000000" w:rsidRDefault="00000000" w:rsidRPr="00000000" w14:paraId="00000022">
      <w:pPr>
        <w:spacing w:line="276" w:lineRule="auto"/>
        <w:jc w:val="center"/>
        <w:rPr>
          <w:sz w:val="30"/>
          <w:szCs w:val="30"/>
        </w:rPr>
      </w:pPr>
      <w:r w:rsidDel="00000000" w:rsidR="00000000" w:rsidRPr="00000000">
        <w:rPr>
          <w:sz w:val="30"/>
          <w:szCs w:val="30"/>
          <w:rtl w:val="0"/>
        </w:rPr>
        <w:t xml:space="preserve">[ADDRESS]</w:t>
      </w:r>
    </w:p>
    <w:p w:rsidR="00000000" w:rsidDel="00000000" w:rsidP="00000000" w:rsidRDefault="00000000" w:rsidRPr="00000000" w14:paraId="00000023">
      <w:pPr>
        <w:spacing w:line="276" w:lineRule="auto"/>
        <w:jc w:val="center"/>
        <w:rPr>
          <w:sz w:val="30"/>
          <w:szCs w:val="30"/>
        </w:rPr>
      </w:pPr>
      <w:r w:rsidDel="00000000" w:rsidR="00000000" w:rsidRPr="00000000">
        <w:rPr>
          <w:sz w:val="30"/>
          <w:szCs w:val="30"/>
          <w:rtl w:val="0"/>
        </w:rPr>
        <w:t xml:space="preserve">[PHONE]  </w:t>
      </w:r>
      <w:r w:rsidDel="00000000" w:rsidR="00000000" w:rsidRPr="00000000">
        <w:rPr>
          <w:b w:val="1"/>
          <w:bCs w:val="1"/>
          <w:sz w:val="30"/>
          <w:szCs w:val="30"/>
          <w:rtl w:val="0"/>
        </w:rPr>
        <w:t xml:space="preserve">|</w:t>
      </w:r>
      <w:r w:rsidDel="00000000" w:rsidR="00000000" w:rsidRPr="00000000">
        <w:rPr>
          <w:sz w:val="30"/>
          <w:szCs w:val="30"/>
          <w:rtl w:val="0"/>
        </w:rPr>
        <w:t xml:space="preserve">  [EMAIL]</w:t>
      </w:r>
    </w:p>
    <w:p w:rsidR="00000000" w:rsidDel="00000000" w:rsidP="00000000" w:rsidRDefault="00000000" w:rsidRPr="00000000" w14:paraId="00000024">
      <w:pPr>
        <w:spacing w:line="276" w:lineRule="auto"/>
        <w:jc w:val="center"/>
        <w:rPr>
          <w:sz w:val="30"/>
          <w:szCs w:val="30"/>
        </w:rPr>
      </w:pPr>
      <w:r w:rsidDel="00000000" w:rsidR="00000000" w:rsidRPr="00000000">
        <w:rPr>
          <w:sz w:val="30"/>
          <w:szCs w:val="30"/>
          <w:rtl w:val="0"/>
        </w:rPr>
        <w:t xml:space="preserve">[WEBSITE]</w:t>
      </w:r>
      <w:r w:rsidDel="00000000" w:rsidR="00000000" w:rsidRPr="00000000">
        <w:br w:type="page"/>
      </w:r>
      <w:r w:rsidDel="00000000" w:rsidR="00000000" w:rsidRPr="00000000">
        <w:rPr>
          <w:rtl w:val="0"/>
        </w:rPr>
      </w:r>
    </w:p>
    <w:p w:rsidR="00000000" w:rsidDel="00000000" w:rsidP="00000000" w:rsidRDefault="00000000" w:rsidRPr="00000000" w14:paraId="00000025">
      <w:pPr>
        <w:keepNext w:val="1"/>
        <w:keepLines w:val="1"/>
        <w:spacing w:after="120" w:before="400" w:line="276" w:lineRule="auto"/>
        <w:rPr>
          <w:sz w:val="40"/>
          <w:szCs w:val="40"/>
        </w:rPr>
      </w:pPr>
      <w:bookmarkStart w:colFirst="0" w:colLast="0" w:name="_as4nczw2ca90" w:id="1"/>
      <w:bookmarkEnd w:id="1"/>
      <w:r w:rsidDel="00000000" w:rsidR="00000000" w:rsidRPr="00000000">
        <w:rPr>
          <w:sz w:val="40"/>
          <w:szCs w:val="40"/>
          <w:rtl w:val="0"/>
        </w:rPr>
        <w:t xml:space="preserve">Executive Summary</w:t>
      </w:r>
    </w:p>
    <w:p w:rsidR="00000000" w:rsidDel="00000000" w:rsidP="00000000" w:rsidRDefault="00000000" w:rsidRPr="00000000" w14:paraId="00000026">
      <w:pPr>
        <w:spacing w:after="240" w:before="240" w:lineRule="auto"/>
        <w:rPr/>
      </w:pPr>
      <w:r w:rsidDel="00000000" w:rsidR="00000000" w:rsidRPr="00000000">
        <w:rPr>
          <w:rtl w:val="0"/>
        </w:rPr>
        <w:t xml:space="preserve">[</w:t>
      </w:r>
      <w:r w:rsidDel="00000000" w:rsidR="00000000" w:rsidRPr="00000000">
        <w:rPr>
          <w:i w:val="1"/>
          <w:iCs w:val="1"/>
          <w:rtl w:val="0"/>
        </w:rPr>
        <w:t xml:space="preserve">C</w:t>
      </w:r>
      <w:r w:rsidDel="00000000" w:rsidR="00000000" w:rsidRPr="00000000">
        <w:rPr>
          <w:i w:val="1"/>
          <w:iCs w:val="1"/>
          <w:rtl w:val="0"/>
        </w:rPr>
        <w:t xml:space="preserve">learly explain what your business is, who it’s for, and where you’re headed.</w:t>
      </w:r>
      <w:r w:rsidDel="00000000" w:rsidR="00000000" w:rsidRPr="00000000">
        <w:rPr>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pStyle w:val="Heading3"/>
              <w:widowControl w:val="0"/>
              <w:spacing w:line="240" w:lineRule="auto"/>
              <w:rPr/>
            </w:pPr>
            <w:bookmarkStart w:colFirst="0" w:colLast="0" w:name="_ucmdji30ktxv" w:id="2"/>
            <w:bookmarkEnd w:id="2"/>
            <w:r w:rsidDel="00000000" w:rsidR="00000000" w:rsidRPr="00000000">
              <w:rPr>
                <w:rtl w:val="0"/>
              </w:rPr>
              <w:t xml:space="preserve">Example: </w:t>
            </w:r>
          </w:p>
          <w:p w:rsidR="00000000" w:rsidDel="00000000" w:rsidP="00000000" w:rsidRDefault="00000000" w:rsidRPr="00000000" w14:paraId="00000028">
            <w:pPr>
              <w:spacing w:line="240" w:lineRule="auto"/>
              <w:rPr/>
            </w:pPr>
            <w:r w:rsidDel="00000000" w:rsidR="00000000" w:rsidRPr="00000000">
              <w:rPr>
                <w:b w:val="1"/>
                <w:bCs w:val="1"/>
                <w:rtl w:val="0"/>
              </w:rPr>
              <w:t xml:space="preserve">Greener Way Landscaping</w:t>
            </w:r>
            <w:r w:rsidDel="00000000" w:rsidR="00000000" w:rsidRPr="00000000">
              <w:rPr>
                <w:rtl w:val="0"/>
              </w:rPr>
              <w:t xml:space="preserve"> was founded in 2022 after the company’s owner, Tyler Thompson, identified a local demand for reliable, professional landscaping services. Many of Tyler’s neighbors were frustrated when their requests for quotes and landscape work were met with silence, frustrating delays, and high prices.</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Today, Greener Way’s mission is to provide dependable, high-quality landscaping with clear communication and straightforward pricing. </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Greener Way’s goal is to grow a profitable, sustainable business by expanding recurring services and building long-term customer relationships in the areas in and around Raleigh, North Carolina. The company’s competitive advantage is a reliability-first service model focused on consistent scheduling, clear expectations, and attentive communication.</w:t>
            </w:r>
          </w:p>
          <w:p w:rsidR="00000000" w:rsidDel="00000000" w:rsidP="00000000" w:rsidRDefault="00000000" w:rsidRPr="00000000" w14:paraId="0000002D">
            <w:pPr>
              <w:spacing w:line="240" w:lineRule="auto"/>
              <w:rPr/>
            </w:pPr>
            <w:r w:rsidDel="00000000" w:rsidR="00000000" w:rsidRPr="00000000">
              <w:rPr>
                <w:rtl w:val="0"/>
              </w:rPr>
            </w:r>
          </w:p>
        </w:tc>
      </w:tr>
    </w:tbl>
    <w:p w:rsidR="00000000" w:rsidDel="00000000" w:rsidP="00000000" w:rsidRDefault="00000000" w:rsidRPr="00000000" w14:paraId="0000002E">
      <w:pPr>
        <w:pStyle w:val="Heading2"/>
        <w:spacing w:after="240" w:before="240" w:lineRule="auto"/>
        <w:rPr/>
      </w:pPr>
      <w:bookmarkStart w:colFirst="0" w:colLast="0" w:name="_9quo12yn7bei" w:id="3"/>
      <w:bookmarkEnd w:id="3"/>
      <w:r w:rsidDel="00000000" w:rsidR="00000000" w:rsidRPr="00000000">
        <w:rPr>
          <w:rtl w:val="0"/>
        </w:rPr>
        <w:t xml:space="preserve">Company overview</w:t>
      </w:r>
    </w:p>
    <w:p w:rsidR="00000000" w:rsidDel="00000000" w:rsidP="00000000" w:rsidRDefault="00000000" w:rsidRPr="00000000" w14:paraId="0000002F">
      <w:pPr>
        <w:rPr/>
      </w:pPr>
      <w:r w:rsidDel="00000000" w:rsidR="00000000" w:rsidRPr="00000000">
        <w:rPr>
          <w:rtl w:val="0"/>
        </w:rPr>
        <w:t xml:space="preserve">[</w:t>
      </w:r>
      <w:r w:rsidDel="00000000" w:rsidR="00000000" w:rsidRPr="00000000">
        <w:rPr>
          <w:i w:val="1"/>
          <w:iCs w:val="1"/>
          <w:rtl w:val="0"/>
        </w:rPr>
        <w:t xml:space="preserve">Define how your landscaping business is structured and how it operates</w:t>
      </w: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pStyle w:val="Heading3"/>
              <w:widowControl w:val="0"/>
              <w:spacing w:line="240" w:lineRule="auto"/>
              <w:rPr/>
            </w:pPr>
            <w:bookmarkStart w:colFirst="0" w:colLast="0" w:name="_aptzqia4b7qt" w:id="4"/>
            <w:bookmarkEnd w:id="4"/>
            <w:r w:rsidDel="00000000" w:rsidR="00000000" w:rsidRPr="00000000">
              <w:rPr>
                <w:rtl w:val="0"/>
              </w:rPr>
              <w:t xml:space="preserve">Example:</w:t>
            </w:r>
          </w:p>
          <w:p w:rsidR="00000000" w:rsidDel="00000000" w:rsidP="00000000" w:rsidRDefault="00000000" w:rsidRPr="00000000" w14:paraId="00000032">
            <w:pPr>
              <w:spacing w:after="240" w:before="240" w:line="240" w:lineRule="auto"/>
              <w:rPr/>
            </w:pPr>
            <w:r w:rsidDel="00000000" w:rsidR="00000000" w:rsidRPr="00000000">
              <w:rPr>
                <w:b w:val="1"/>
                <w:bCs w:val="1"/>
                <w:rtl w:val="0"/>
              </w:rPr>
              <w:t xml:space="preserve">Greener Way Landscaping</w:t>
            </w:r>
            <w:r w:rsidDel="00000000" w:rsidR="00000000" w:rsidRPr="00000000">
              <w:rPr>
                <w:rtl w:val="0"/>
              </w:rPr>
              <w:t xml:space="preserve"> is a locally owned residential landscaping company in Raleigh, North Carolina, operating as an LLC. The business provides routine lawn care and landscape services to nearby neighborhoods within a defined service area.</w:t>
            </w:r>
          </w:p>
          <w:p w:rsidR="00000000" w:rsidDel="00000000" w:rsidP="00000000" w:rsidRDefault="00000000" w:rsidRPr="00000000" w14:paraId="00000033">
            <w:pPr>
              <w:spacing w:after="240" w:before="240" w:line="240" w:lineRule="auto"/>
              <w:rPr/>
            </w:pPr>
            <w:r w:rsidDel="00000000" w:rsidR="00000000" w:rsidRPr="00000000">
              <w:rPr>
                <w:rtl w:val="0"/>
              </w:rPr>
              <w:t xml:space="preserve">Greener Way Landscaping uses professional-grade equipment, a service vehicle and trailer, and scheduling and invoicing software to operate efficiently and deliver reliable, consistent service to its customers.</w:t>
            </w:r>
          </w:p>
        </w:tc>
      </w:tr>
    </w:tbl>
    <w:p w:rsidR="00000000" w:rsidDel="00000000" w:rsidP="00000000" w:rsidRDefault="00000000" w:rsidRPr="00000000" w14:paraId="00000034">
      <w:pPr>
        <w:pStyle w:val="Heading2"/>
        <w:rPr/>
      </w:pPr>
      <w:bookmarkStart w:colFirst="0" w:colLast="0" w:name="_y2yn3iymp63w" w:id="5"/>
      <w:bookmarkEnd w:id="5"/>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rPr/>
      </w:pPr>
      <w:bookmarkStart w:colFirst="0" w:colLast="0" w:name="_fivvy3b7a8l7" w:id="6"/>
      <w:bookmarkEnd w:id="6"/>
      <w:r w:rsidDel="00000000" w:rsidR="00000000" w:rsidRPr="00000000">
        <w:rPr>
          <w:rtl w:val="0"/>
        </w:rPr>
        <w:t xml:space="preserve">Market analysis</w:t>
      </w:r>
    </w:p>
    <w:p w:rsidR="00000000" w:rsidDel="00000000" w:rsidP="00000000" w:rsidRDefault="00000000" w:rsidRPr="00000000" w14:paraId="00000036">
      <w:pPr>
        <w:spacing w:after="240" w:before="240" w:lineRule="auto"/>
        <w:rPr>
          <w:i w:val="1"/>
          <w:iCs w:val="1"/>
        </w:rPr>
      </w:pPr>
      <w:r w:rsidDel="00000000" w:rsidR="00000000" w:rsidRPr="00000000">
        <w:rPr>
          <w:rtl w:val="0"/>
        </w:rPr>
        <w:t xml:space="preserve">[</w:t>
      </w:r>
      <w:r w:rsidDel="00000000" w:rsidR="00000000" w:rsidRPr="00000000">
        <w:rPr>
          <w:i w:val="1"/>
          <w:iCs w:val="1"/>
          <w:rtl w:val="0"/>
        </w:rPr>
        <w:t xml:space="preserve">Show how your services support consistent revenue year-round, making sure to factor in: </w:t>
      </w:r>
    </w:p>
    <w:p w:rsidR="00000000" w:rsidDel="00000000" w:rsidP="00000000" w:rsidRDefault="00000000" w:rsidRPr="00000000" w14:paraId="00000037">
      <w:pPr>
        <w:numPr>
          <w:ilvl w:val="0"/>
          <w:numId w:val="8"/>
        </w:numPr>
        <w:spacing w:after="0" w:afterAutospacing="0" w:before="240" w:lineRule="auto"/>
        <w:ind w:left="720" w:hanging="360"/>
        <w:rPr>
          <w:i w:val="1"/>
          <w:iCs w:val="1"/>
        </w:rPr>
      </w:pPr>
      <w:r w:rsidDel="00000000" w:rsidR="00000000" w:rsidRPr="00000000">
        <w:rPr>
          <w:i w:val="1"/>
          <w:iCs w:val="1"/>
          <w:rtl w:val="0"/>
        </w:rPr>
        <w:t xml:space="preserve">Local demand for landscaping and lawn services</w:t>
      </w:r>
    </w:p>
    <w:p w:rsidR="00000000" w:rsidDel="00000000" w:rsidP="00000000" w:rsidRDefault="00000000" w:rsidRPr="00000000" w14:paraId="00000038">
      <w:pPr>
        <w:numPr>
          <w:ilvl w:val="0"/>
          <w:numId w:val="8"/>
        </w:numPr>
        <w:spacing w:after="0" w:afterAutospacing="0" w:before="0" w:beforeAutospacing="0" w:lineRule="auto"/>
        <w:ind w:left="720" w:hanging="360"/>
        <w:rPr>
          <w:i w:val="1"/>
          <w:iCs w:val="1"/>
        </w:rPr>
      </w:pPr>
      <w:r w:rsidDel="00000000" w:rsidR="00000000" w:rsidRPr="00000000">
        <w:rPr>
          <w:i w:val="1"/>
          <w:iCs w:val="1"/>
          <w:rtl w:val="0"/>
        </w:rPr>
        <w:t xml:space="preserve">Seasonal patterns that affect scheduling, staffing, and revenue</w:t>
      </w:r>
    </w:p>
    <w:p w:rsidR="00000000" w:rsidDel="00000000" w:rsidP="00000000" w:rsidRDefault="00000000" w:rsidRPr="00000000" w14:paraId="00000039">
      <w:pPr>
        <w:numPr>
          <w:ilvl w:val="0"/>
          <w:numId w:val="8"/>
        </w:numPr>
        <w:spacing w:after="0" w:afterAutospacing="0" w:before="0" w:beforeAutospacing="0" w:lineRule="auto"/>
        <w:ind w:left="720" w:hanging="360"/>
        <w:rPr>
          <w:i w:val="1"/>
          <w:iCs w:val="1"/>
        </w:rPr>
      </w:pPr>
      <w:r w:rsidDel="00000000" w:rsidR="00000000" w:rsidRPr="00000000">
        <w:rPr>
          <w:i w:val="1"/>
          <w:iCs w:val="1"/>
          <w:rtl w:val="0"/>
        </w:rPr>
        <w:t xml:space="preserve">Customer expectations, such as reliability, pricing, and service quality</w:t>
      </w:r>
    </w:p>
    <w:p w:rsidR="00000000" w:rsidDel="00000000" w:rsidP="00000000" w:rsidRDefault="00000000" w:rsidRPr="00000000" w14:paraId="0000003A">
      <w:pPr>
        <w:numPr>
          <w:ilvl w:val="0"/>
          <w:numId w:val="8"/>
        </w:numPr>
        <w:spacing w:after="0" w:afterAutospacing="0" w:before="0" w:beforeAutospacing="0" w:lineRule="auto"/>
        <w:ind w:left="720" w:hanging="360"/>
        <w:rPr>
          <w:i w:val="1"/>
          <w:iCs w:val="1"/>
        </w:rPr>
      </w:pPr>
      <w:r w:rsidDel="00000000" w:rsidR="00000000" w:rsidRPr="00000000">
        <w:rPr>
          <w:i w:val="1"/>
          <w:iCs w:val="1"/>
          <w:rtl w:val="0"/>
        </w:rPr>
        <w:t xml:space="preserve">Trends that influence landscaping businesses, including labor and service demands</w:t>
      </w:r>
    </w:p>
    <w:p w:rsidR="00000000" w:rsidDel="00000000" w:rsidP="00000000" w:rsidRDefault="00000000" w:rsidRPr="00000000" w14:paraId="0000003B">
      <w:pPr>
        <w:numPr>
          <w:ilvl w:val="0"/>
          <w:numId w:val="8"/>
        </w:numPr>
        <w:spacing w:after="240" w:before="0" w:beforeAutospacing="0" w:lineRule="auto"/>
        <w:ind w:left="720" w:hanging="360"/>
      </w:pPr>
      <w:r w:rsidDel="00000000" w:rsidR="00000000" w:rsidRPr="00000000">
        <w:rPr>
          <w:i w:val="1"/>
          <w:iCs w:val="1"/>
          <w:rtl w:val="0"/>
        </w:rPr>
        <w:t xml:space="preserve">Your ideal customer profile, including property type, budget range, and service needs</w:t>
      </w:r>
      <w:r w:rsidDel="00000000" w:rsidR="00000000" w:rsidRPr="00000000">
        <w:rPr>
          <w:rtl w:val="0"/>
        </w:rPr>
        <w:t xml:space="preserv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C">
            <w:pPr>
              <w:pStyle w:val="Heading3"/>
              <w:widowControl w:val="0"/>
              <w:spacing w:line="240" w:lineRule="auto"/>
              <w:rPr/>
            </w:pPr>
            <w:bookmarkStart w:colFirst="0" w:colLast="0" w:name="_xuyz8vy4i97h" w:id="7"/>
            <w:bookmarkEnd w:id="7"/>
            <w:r w:rsidDel="00000000" w:rsidR="00000000" w:rsidRPr="00000000">
              <w:rPr>
                <w:rtl w:val="0"/>
              </w:rPr>
              <w:t xml:space="preserve">Example:</w:t>
            </w:r>
          </w:p>
          <w:p w:rsidR="00000000" w:rsidDel="00000000" w:rsidP="00000000" w:rsidRDefault="00000000" w:rsidRPr="00000000" w14:paraId="0000003D">
            <w:pPr>
              <w:spacing w:after="240" w:before="240" w:line="240" w:lineRule="auto"/>
              <w:rPr/>
            </w:pPr>
            <w:r w:rsidDel="00000000" w:rsidR="00000000" w:rsidRPr="00000000">
              <w:rPr>
                <w:b w:val="1"/>
                <w:bCs w:val="1"/>
                <w:rtl w:val="0"/>
              </w:rPr>
              <w:t xml:space="preserve">Greener Way Landscaping</w:t>
            </w:r>
            <w:r w:rsidDel="00000000" w:rsidR="00000000" w:rsidRPr="00000000">
              <w:rPr>
                <w:rtl w:val="0"/>
              </w:rPr>
              <w:t xml:space="preserve"> serves residential customers who value reliable, professional landscaping work. The company’s ideal customer profile includes:</w:t>
            </w:r>
          </w:p>
          <w:p w:rsidR="00000000" w:rsidDel="00000000" w:rsidP="00000000" w:rsidRDefault="00000000" w:rsidRPr="00000000" w14:paraId="0000003E">
            <w:pPr>
              <w:numPr>
                <w:ilvl w:val="0"/>
                <w:numId w:val="3"/>
              </w:numPr>
              <w:spacing w:after="0" w:afterAutospacing="0" w:before="240" w:line="240" w:lineRule="auto"/>
              <w:ind w:left="720" w:hanging="360"/>
            </w:pPr>
            <w:r w:rsidDel="00000000" w:rsidR="00000000" w:rsidRPr="00000000">
              <w:rPr>
                <w:rtl w:val="0"/>
              </w:rPr>
              <w:t xml:space="preserve">Homeowners in nearby neighborhoods within the established service territory</w:t>
            </w:r>
          </w:p>
          <w:p w:rsidR="00000000" w:rsidDel="00000000" w:rsidP="00000000" w:rsidRDefault="00000000" w:rsidRPr="00000000" w14:paraId="0000003F">
            <w:pPr>
              <w:numPr>
                <w:ilvl w:val="0"/>
                <w:numId w:val="3"/>
              </w:numPr>
              <w:spacing w:after="0" w:afterAutospacing="0" w:before="0" w:beforeAutospacing="0" w:line="240" w:lineRule="auto"/>
              <w:ind w:left="720" w:hanging="360"/>
            </w:pPr>
            <w:r w:rsidDel="00000000" w:rsidR="00000000" w:rsidRPr="00000000">
              <w:rPr>
                <w:rtl w:val="0"/>
              </w:rPr>
              <w:t xml:space="preserve">Household income of $60,000 or more</w:t>
            </w:r>
          </w:p>
          <w:p w:rsidR="00000000" w:rsidDel="00000000" w:rsidP="00000000" w:rsidRDefault="00000000" w:rsidRPr="00000000" w14:paraId="00000040">
            <w:pPr>
              <w:numPr>
                <w:ilvl w:val="0"/>
                <w:numId w:val="3"/>
              </w:numPr>
              <w:spacing w:after="0" w:afterAutospacing="0" w:before="0" w:beforeAutospacing="0" w:line="240" w:lineRule="auto"/>
              <w:ind w:left="720" w:hanging="360"/>
            </w:pPr>
            <w:r w:rsidDel="00000000" w:rsidR="00000000" w:rsidRPr="00000000">
              <w:rPr>
                <w:rtl w:val="0"/>
              </w:rPr>
              <w:t xml:space="preserve">Ages 25–65, primarily working professionals and families</w:t>
            </w:r>
          </w:p>
          <w:p w:rsidR="00000000" w:rsidDel="00000000" w:rsidP="00000000" w:rsidRDefault="00000000" w:rsidRPr="00000000" w14:paraId="00000041">
            <w:pPr>
              <w:numPr>
                <w:ilvl w:val="0"/>
                <w:numId w:val="3"/>
              </w:numPr>
              <w:spacing w:after="240" w:before="0" w:beforeAutospacing="0" w:line="240" w:lineRule="auto"/>
              <w:ind w:left="720" w:hanging="360"/>
            </w:pPr>
            <w:r w:rsidDel="00000000" w:rsidR="00000000" w:rsidRPr="00000000">
              <w:rPr>
                <w:rtl w:val="0"/>
              </w:rPr>
              <w:t xml:space="preserve">Average-sized residential lawns, suitable for weekly or bi-weekly maintenance</w:t>
            </w:r>
          </w:p>
          <w:p w:rsidR="00000000" w:rsidDel="00000000" w:rsidP="00000000" w:rsidRDefault="00000000" w:rsidRPr="00000000" w14:paraId="00000042">
            <w:pPr>
              <w:spacing w:after="240" w:before="240" w:line="240" w:lineRule="auto"/>
              <w:rPr/>
            </w:pPr>
            <w:r w:rsidDel="00000000" w:rsidR="00000000" w:rsidRPr="00000000">
              <w:rPr>
                <w:rtl w:val="0"/>
              </w:rPr>
              <w:t xml:space="preserve">This customer base supports recurring service plans, predictable scheduling, and consistent revenue throughout the peak landscaping season.</w:t>
            </w:r>
          </w:p>
          <w:p w:rsidR="00000000" w:rsidDel="00000000" w:rsidP="00000000" w:rsidRDefault="00000000" w:rsidRPr="00000000" w14:paraId="00000043">
            <w:pPr>
              <w:spacing w:line="240" w:lineRule="auto"/>
              <w:rPr/>
            </w:pPr>
            <w:r w:rsidDel="00000000" w:rsidR="00000000" w:rsidRPr="00000000">
              <w:rPr>
                <w:rtl w:val="0"/>
              </w:rPr>
            </w:r>
          </w:p>
        </w:tc>
      </w:tr>
    </w:tbl>
    <w:p w:rsidR="00000000" w:rsidDel="00000000" w:rsidP="00000000" w:rsidRDefault="00000000" w:rsidRPr="00000000" w14:paraId="00000044">
      <w:pPr>
        <w:pStyle w:val="Heading2"/>
        <w:rPr/>
      </w:pPr>
      <w:bookmarkStart w:colFirst="0" w:colLast="0" w:name="_6ryv3ey5o4qg" w:id="8"/>
      <w:bookmarkEnd w:id="8"/>
      <w:r w:rsidDel="00000000" w:rsidR="00000000" w:rsidRPr="00000000">
        <w:rPr>
          <w:rtl w:val="0"/>
        </w:rPr>
        <w:t xml:space="preserve">Competitor analysis</w:t>
      </w:r>
    </w:p>
    <w:p w:rsidR="00000000" w:rsidDel="00000000" w:rsidP="00000000" w:rsidRDefault="00000000" w:rsidRPr="00000000" w14:paraId="00000045">
      <w:pPr>
        <w:spacing w:after="240" w:before="240" w:lineRule="auto"/>
        <w:rPr>
          <w:i w:val="1"/>
          <w:iCs w:val="1"/>
        </w:rPr>
      </w:pPr>
      <w:r w:rsidDel="00000000" w:rsidR="00000000" w:rsidRPr="00000000">
        <w:rPr>
          <w:rtl w:val="0"/>
        </w:rPr>
        <w:t xml:space="preserve">[</w:t>
      </w:r>
      <w:r w:rsidDel="00000000" w:rsidR="00000000" w:rsidRPr="00000000">
        <w:rPr>
          <w:i w:val="1"/>
          <w:iCs w:val="1"/>
          <w:rtl w:val="0"/>
        </w:rPr>
        <w:t xml:space="preserve">Define who you’re up against and how you can stand out with local clients, including: </w:t>
      </w:r>
    </w:p>
    <w:p w:rsidR="00000000" w:rsidDel="00000000" w:rsidP="00000000" w:rsidRDefault="00000000" w:rsidRPr="00000000" w14:paraId="00000046">
      <w:pPr>
        <w:numPr>
          <w:ilvl w:val="0"/>
          <w:numId w:val="11"/>
        </w:numPr>
        <w:spacing w:after="0" w:afterAutospacing="0" w:before="240" w:lineRule="auto"/>
        <w:ind w:left="720" w:hanging="360"/>
        <w:rPr>
          <w:i w:val="1"/>
          <w:iCs w:val="1"/>
          <w:sz w:val="22"/>
          <w:szCs w:val="22"/>
        </w:rPr>
      </w:pPr>
      <w:r w:rsidDel="00000000" w:rsidR="00000000" w:rsidRPr="00000000">
        <w:rPr>
          <w:i w:val="1"/>
          <w:iCs w:val="1"/>
          <w:rtl w:val="0"/>
        </w:rPr>
        <w:t xml:space="preserve">Types of competitors in your area (solo operators, established crews, franchises)</w:t>
      </w:r>
    </w:p>
    <w:p w:rsidR="00000000" w:rsidDel="00000000" w:rsidP="00000000" w:rsidRDefault="00000000" w:rsidRPr="00000000" w14:paraId="00000047">
      <w:pPr>
        <w:numPr>
          <w:ilvl w:val="0"/>
          <w:numId w:val="11"/>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Services they offer with price ranges</w:t>
      </w:r>
    </w:p>
    <w:p w:rsidR="00000000" w:rsidDel="00000000" w:rsidP="00000000" w:rsidRDefault="00000000" w:rsidRPr="00000000" w14:paraId="00000048">
      <w:pPr>
        <w:numPr>
          <w:ilvl w:val="0"/>
          <w:numId w:val="11"/>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Strengths and weaknesses (from your perspective)</w:t>
      </w:r>
    </w:p>
    <w:p w:rsidR="00000000" w:rsidDel="00000000" w:rsidP="00000000" w:rsidRDefault="00000000" w:rsidRPr="00000000" w14:paraId="00000049">
      <w:pPr>
        <w:numPr>
          <w:ilvl w:val="0"/>
          <w:numId w:val="11"/>
        </w:numPr>
        <w:spacing w:after="240" w:before="0" w:beforeAutospacing="0" w:lineRule="auto"/>
        <w:ind w:left="720" w:hanging="360"/>
        <w:rPr>
          <w:sz w:val="22"/>
          <w:szCs w:val="22"/>
        </w:rPr>
      </w:pPr>
      <w:r w:rsidDel="00000000" w:rsidR="00000000" w:rsidRPr="00000000">
        <w:rPr>
          <w:i w:val="1"/>
          <w:iCs w:val="1"/>
          <w:rtl w:val="0"/>
        </w:rPr>
        <w:t xml:space="preserve">Gaps or opportunities you can fill, or areas where your business shines</w:t>
      </w:r>
      <w:r w:rsidDel="00000000" w:rsidR="00000000" w:rsidRPr="00000000">
        <w:rPr>
          <w:rtl w:val="0"/>
        </w:rPr>
        <w:t xml:space="preserv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A">
            <w:pPr>
              <w:pStyle w:val="Heading3"/>
              <w:widowControl w:val="0"/>
              <w:spacing w:line="240" w:lineRule="auto"/>
              <w:rPr/>
            </w:pPr>
            <w:bookmarkStart w:colFirst="0" w:colLast="0" w:name="_7ir4cxebajyf" w:id="9"/>
            <w:bookmarkEnd w:id="9"/>
            <w:r w:rsidDel="00000000" w:rsidR="00000000" w:rsidRPr="00000000">
              <w:rPr>
                <w:rtl w:val="0"/>
              </w:rPr>
              <w:t xml:space="preserve">Example: </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numPr>
                <w:ilvl w:val="0"/>
                <w:numId w:val="4"/>
              </w:numPr>
              <w:spacing w:line="240" w:lineRule="auto"/>
              <w:ind w:left="720" w:hanging="360"/>
            </w:pPr>
            <w:r w:rsidDel="00000000" w:rsidR="00000000" w:rsidRPr="00000000">
              <w:rPr>
                <w:b w:val="1"/>
                <w:bCs w:val="1"/>
                <w:rtl w:val="0"/>
              </w:rPr>
              <w:t xml:space="preserve">EverGreen Turf</w:t>
            </w:r>
            <w:r w:rsidDel="00000000" w:rsidR="00000000" w:rsidRPr="00000000">
              <w:rPr>
                <w:rtl w:val="0"/>
              </w:rPr>
              <w:t xml:space="preserve"> is a regional provider that offers lawn maintenance, landscaping, and seasonal services under one contract. While convenient, the company operates on a high-volume model and is less flexible with scheduling and special requests.</w:t>
              <w:br w:type="textWrapping"/>
            </w:r>
          </w:p>
          <w:p w:rsidR="00000000" w:rsidDel="00000000" w:rsidP="00000000" w:rsidRDefault="00000000" w:rsidRPr="00000000" w14:paraId="0000004D">
            <w:pPr>
              <w:numPr>
                <w:ilvl w:val="0"/>
                <w:numId w:val="4"/>
              </w:numPr>
              <w:spacing w:after="0" w:afterAutospacing="0" w:line="240" w:lineRule="auto"/>
              <w:ind w:left="720" w:hanging="360"/>
            </w:pPr>
            <w:r w:rsidDel="00000000" w:rsidR="00000000" w:rsidRPr="00000000">
              <w:rPr>
                <w:b w:val="1"/>
                <w:bCs w:val="1"/>
                <w:rtl w:val="0"/>
              </w:rPr>
              <w:t xml:space="preserve">Riverbend Lawn and Landscape</w:t>
            </w:r>
            <w:r w:rsidDel="00000000" w:rsidR="00000000" w:rsidRPr="00000000">
              <w:rPr>
                <w:rtl w:val="0"/>
              </w:rPr>
              <w:t xml:space="preserve"> is a long-standing local business with a strong presence in the area. Online reviews frequently mention inconsistent results, such as uneven mulch beds or rushed cleanup jobs.</w:t>
              <w:br w:type="textWrapping"/>
            </w:r>
          </w:p>
          <w:p w:rsidR="00000000" w:rsidDel="00000000" w:rsidP="00000000" w:rsidRDefault="00000000" w:rsidRPr="00000000" w14:paraId="0000004E">
            <w:pPr>
              <w:numPr>
                <w:ilvl w:val="0"/>
                <w:numId w:val="4"/>
              </w:numPr>
              <w:spacing w:after="240" w:before="0" w:beforeAutospacing="0" w:line="240" w:lineRule="auto"/>
              <w:ind w:left="720" w:hanging="360"/>
            </w:pPr>
            <w:r w:rsidDel="00000000" w:rsidR="00000000" w:rsidRPr="00000000">
              <w:rPr>
                <w:b w:val="1"/>
                <w:bCs w:val="1"/>
                <w:rtl w:val="0"/>
              </w:rPr>
              <w:t xml:space="preserve">BrightLeaf Outdoor Co. </w:t>
            </w:r>
            <w:r w:rsidDel="00000000" w:rsidR="00000000" w:rsidRPr="00000000">
              <w:rPr>
                <w:rtl w:val="0"/>
              </w:rPr>
              <w:t xml:space="preserve">focuses on eco-conscious landscaping services and lawn treatments. The company delivers excellent results but maintains a limited schedule and higher pricing, which makes it difficult for some customers to book. This company also caters more to large commercial landscape needs.</w:t>
            </w:r>
          </w:p>
          <w:p w:rsidR="00000000" w:rsidDel="00000000" w:rsidP="00000000" w:rsidRDefault="00000000" w:rsidRPr="00000000" w14:paraId="0000004F">
            <w:pPr>
              <w:spacing w:line="240" w:lineRule="auto"/>
              <w:rPr/>
            </w:pPr>
            <w:r w:rsidDel="00000000" w:rsidR="00000000" w:rsidRPr="00000000">
              <w:rPr>
                <w:rtl w:val="0"/>
              </w:rPr>
            </w:r>
          </w:p>
        </w:tc>
      </w:tr>
    </w:tbl>
    <w:p w:rsidR="00000000" w:rsidDel="00000000" w:rsidP="00000000" w:rsidRDefault="00000000" w:rsidRPr="00000000" w14:paraId="00000050">
      <w:pPr>
        <w:pStyle w:val="Heading2"/>
        <w:rPr/>
      </w:pPr>
      <w:bookmarkStart w:colFirst="0" w:colLast="0" w:name="_yxcqyr4cb77g" w:id="10"/>
      <w:bookmarkEnd w:id="10"/>
      <w:r w:rsidDel="00000000" w:rsidR="00000000" w:rsidRPr="00000000">
        <w:rPr>
          <w:rtl w:val="0"/>
        </w:rPr>
        <w:t xml:space="preserve">Services and offerings</w:t>
      </w:r>
    </w:p>
    <w:p w:rsidR="00000000" w:rsidDel="00000000" w:rsidP="00000000" w:rsidRDefault="00000000" w:rsidRPr="00000000" w14:paraId="00000051">
      <w:pPr>
        <w:spacing w:after="240" w:before="240" w:lineRule="auto"/>
        <w:rPr/>
      </w:pPr>
      <w:r w:rsidDel="00000000" w:rsidR="00000000" w:rsidRPr="00000000">
        <w:rPr>
          <w:rtl w:val="0"/>
        </w:rPr>
        <w:t xml:space="preserve">[</w:t>
      </w:r>
      <w:r w:rsidDel="00000000" w:rsidR="00000000" w:rsidRPr="00000000">
        <w:rPr>
          <w:i w:val="1"/>
          <w:iCs w:val="1"/>
          <w:rtl w:val="0"/>
        </w:rPr>
        <w:t xml:space="preserve">Define the scope of your landscaping business and set clear boundaries around the work you take on</w:t>
      </w:r>
      <w:r w:rsidDel="00000000" w:rsidR="00000000" w:rsidRPr="00000000">
        <w:rPr>
          <w:rtl w:val="0"/>
        </w:rPr>
        <w:t xml:space="preserv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pStyle w:val="Heading3"/>
              <w:widowControl w:val="0"/>
              <w:spacing w:line="240" w:lineRule="auto"/>
              <w:rPr/>
            </w:pPr>
            <w:bookmarkStart w:colFirst="0" w:colLast="0" w:name="_syeaou48g3zl" w:id="11"/>
            <w:bookmarkEnd w:id="11"/>
            <w:r w:rsidDel="00000000" w:rsidR="00000000" w:rsidRPr="00000000">
              <w:rPr>
                <w:rtl w:val="0"/>
              </w:rPr>
              <w:t xml:space="preserve">Example: </w:t>
            </w:r>
          </w:p>
          <w:p w:rsidR="00000000" w:rsidDel="00000000" w:rsidP="00000000" w:rsidRDefault="00000000" w:rsidRPr="00000000" w14:paraId="00000053">
            <w:pPr>
              <w:spacing w:after="240" w:before="240" w:line="240" w:lineRule="auto"/>
              <w:rPr/>
            </w:pPr>
            <w:r w:rsidDel="00000000" w:rsidR="00000000" w:rsidRPr="00000000">
              <w:rPr>
                <w:b w:val="1"/>
                <w:bCs w:val="1"/>
                <w:rtl w:val="0"/>
              </w:rPr>
              <w:t xml:space="preserve">Greener Way Landscaping</w:t>
            </w:r>
            <w:r w:rsidDel="00000000" w:rsidR="00000000" w:rsidRPr="00000000">
              <w:rPr>
                <w:rtl w:val="0"/>
              </w:rPr>
              <w:t xml:space="preserve"> provides the following residential landscaping services:</w:t>
            </w:r>
          </w:p>
          <w:p w:rsidR="00000000" w:rsidDel="00000000" w:rsidP="00000000" w:rsidRDefault="00000000" w:rsidRPr="00000000" w14:paraId="00000054">
            <w:pPr>
              <w:numPr>
                <w:ilvl w:val="0"/>
                <w:numId w:val="2"/>
              </w:numPr>
              <w:spacing w:after="0" w:afterAutospacing="0" w:before="240" w:line="240" w:lineRule="auto"/>
              <w:ind w:left="720" w:hanging="360"/>
            </w:pPr>
            <w:r w:rsidDel="00000000" w:rsidR="00000000" w:rsidRPr="00000000">
              <w:rPr>
                <w:rtl w:val="0"/>
              </w:rPr>
              <w:t xml:space="preserve">Landscape maintenance and property upkeep</w:t>
            </w:r>
          </w:p>
          <w:p w:rsidR="00000000" w:rsidDel="00000000" w:rsidP="00000000" w:rsidRDefault="00000000" w:rsidRPr="00000000" w14:paraId="00000055">
            <w:pPr>
              <w:numPr>
                <w:ilvl w:val="0"/>
                <w:numId w:val="2"/>
              </w:numPr>
              <w:spacing w:after="0" w:afterAutospacing="0" w:before="0" w:beforeAutospacing="0" w:line="240" w:lineRule="auto"/>
              <w:ind w:left="720" w:hanging="360"/>
            </w:pPr>
            <w:r w:rsidDel="00000000" w:rsidR="00000000" w:rsidRPr="00000000">
              <w:rPr>
                <w:rtl w:val="0"/>
              </w:rPr>
              <w:t xml:space="preserve">Mulching and bed maintenance</w:t>
            </w:r>
          </w:p>
          <w:p w:rsidR="00000000" w:rsidDel="00000000" w:rsidP="00000000" w:rsidRDefault="00000000" w:rsidRPr="00000000" w14:paraId="00000056">
            <w:pPr>
              <w:numPr>
                <w:ilvl w:val="0"/>
                <w:numId w:val="2"/>
              </w:numPr>
              <w:spacing w:after="0" w:afterAutospacing="0" w:before="0" w:beforeAutospacing="0" w:line="240" w:lineRule="auto"/>
              <w:ind w:left="720" w:hanging="360"/>
            </w:pPr>
            <w:r w:rsidDel="00000000" w:rsidR="00000000" w:rsidRPr="00000000">
              <w:rPr>
                <w:rtl w:val="0"/>
              </w:rPr>
              <w:t xml:space="preserve">Planting and garden installation</w:t>
            </w:r>
          </w:p>
          <w:p w:rsidR="00000000" w:rsidDel="00000000" w:rsidP="00000000" w:rsidRDefault="00000000" w:rsidRPr="00000000" w14:paraId="00000057">
            <w:pPr>
              <w:numPr>
                <w:ilvl w:val="0"/>
                <w:numId w:val="2"/>
              </w:numPr>
              <w:spacing w:after="0" w:afterAutospacing="0" w:before="0" w:beforeAutospacing="0" w:line="240" w:lineRule="auto"/>
              <w:ind w:left="720" w:hanging="360"/>
            </w:pPr>
            <w:r w:rsidDel="00000000" w:rsidR="00000000" w:rsidRPr="00000000">
              <w:rPr>
                <w:rtl w:val="0"/>
              </w:rPr>
              <w:t xml:space="preserve">Edging and border detailing</w:t>
            </w:r>
          </w:p>
          <w:p w:rsidR="00000000" w:rsidDel="00000000" w:rsidP="00000000" w:rsidRDefault="00000000" w:rsidRPr="00000000" w14:paraId="00000058">
            <w:pPr>
              <w:numPr>
                <w:ilvl w:val="0"/>
                <w:numId w:val="2"/>
              </w:numPr>
              <w:spacing w:after="0" w:afterAutospacing="0" w:before="0" w:beforeAutospacing="0" w:line="240" w:lineRule="auto"/>
              <w:ind w:left="720" w:hanging="360"/>
            </w:pPr>
            <w:r w:rsidDel="00000000" w:rsidR="00000000" w:rsidRPr="00000000">
              <w:rPr>
                <w:rtl w:val="0"/>
              </w:rPr>
              <w:t xml:space="preserve">Shrub trimming and pruning</w:t>
            </w:r>
          </w:p>
          <w:p w:rsidR="00000000" w:rsidDel="00000000" w:rsidP="00000000" w:rsidRDefault="00000000" w:rsidRPr="00000000" w14:paraId="00000059">
            <w:pPr>
              <w:numPr>
                <w:ilvl w:val="0"/>
                <w:numId w:val="2"/>
              </w:numPr>
              <w:spacing w:after="0" w:afterAutospacing="0" w:before="0" w:beforeAutospacing="0" w:line="240" w:lineRule="auto"/>
              <w:ind w:left="720" w:hanging="360"/>
            </w:pPr>
            <w:r w:rsidDel="00000000" w:rsidR="00000000" w:rsidRPr="00000000">
              <w:rPr>
                <w:rtl w:val="0"/>
              </w:rPr>
              <w:t xml:space="preserve">Seasonal cleanups (spring and fall)</w:t>
            </w:r>
          </w:p>
          <w:p w:rsidR="00000000" w:rsidDel="00000000" w:rsidP="00000000" w:rsidRDefault="00000000" w:rsidRPr="00000000" w14:paraId="0000005A">
            <w:pPr>
              <w:numPr>
                <w:ilvl w:val="0"/>
                <w:numId w:val="2"/>
              </w:numPr>
              <w:spacing w:after="0" w:afterAutospacing="0" w:before="0" w:beforeAutospacing="0" w:line="240" w:lineRule="auto"/>
              <w:ind w:left="720" w:hanging="360"/>
            </w:pPr>
            <w:r w:rsidDel="00000000" w:rsidR="00000000" w:rsidRPr="00000000">
              <w:rPr>
                <w:rtl w:val="0"/>
              </w:rPr>
              <w:t xml:space="preserve">Sod installation and lawn renovation</w:t>
            </w:r>
          </w:p>
          <w:p w:rsidR="00000000" w:rsidDel="00000000" w:rsidP="00000000" w:rsidRDefault="00000000" w:rsidRPr="00000000" w14:paraId="0000005B">
            <w:pPr>
              <w:numPr>
                <w:ilvl w:val="0"/>
                <w:numId w:val="2"/>
              </w:numPr>
              <w:spacing w:after="240" w:before="0" w:beforeAutospacing="0" w:line="240" w:lineRule="auto"/>
              <w:ind w:left="720" w:hanging="360"/>
            </w:pPr>
            <w:r w:rsidDel="00000000" w:rsidR="00000000" w:rsidRPr="00000000">
              <w:rPr>
                <w:rtl w:val="0"/>
              </w:rPr>
              <w:t xml:space="preserve">Landscape enhancement projects</w:t>
            </w:r>
          </w:p>
          <w:p w:rsidR="00000000" w:rsidDel="00000000" w:rsidP="00000000" w:rsidRDefault="00000000" w:rsidRPr="00000000" w14:paraId="0000005C">
            <w:pPr>
              <w:spacing w:after="240" w:before="240" w:line="240" w:lineRule="auto"/>
              <w:rPr/>
            </w:pPr>
            <w:r w:rsidDel="00000000" w:rsidR="00000000" w:rsidRPr="00000000">
              <w:rPr>
                <w:rtl w:val="0"/>
              </w:rPr>
              <w:t xml:space="preserve">Services are offered as recurring maintenance plans or one-time projects, depending on client needs. Seasonal services are added throughout the year to support steady demand and flexible scheduling.</w:t>
            </w:r>
          </w:p>
        </w:tc>
      </w:tr>
    </w:tbl>
    <w:p w:rsidR="00000000" w:rsidDel="00000000" w:rsidP="00000000" w:rsidRDefault="00000000" w:rsidRPr="00000000" w14:paraId="0000005D">
      <w:pPr>
        <w:pStyle w:val="Heading2"/>
        <w:rPr/>
      </w:pPr>
      <w:bookmarkStart w:colFirst="0" w:colLast="0" w:name="_oeu62pjj8154" w:id="12"/>
      <w:bookmarkEnd w:id="12"/>
      <w:r w:rsidDel="00000000" w:rsidR="00000000" w:rsidRPr="00000000">
        <w:rPr>
          <w:rtl w:val="0"/>
        </w:rPr>
        <w:t xml:space="preserve">Pricing strategy</w:t>
      </w:r>
    </w:p>
    <w:p w:rsidR="00000000" w:rsidDel="00000000" w:rsidP="00000000" w:rsidRDefault="00000000" w:rsidRPr="00000000" w14:paraId="0000005E">
      <w:pPr>
        <w:spacing w:after="240" w:before="240" w:lineRule="auto"/>
        <w:rPr>
          <w:i w:val="1"/>
          <w:iCs w:val="1"/>
        </w:rPr>
      </w:pPr>
      <w:r w:rsidDel="00000000" w:rsidR="00000000" w:rsidRPr="00000000">
        <w:rPr>
          <w:rtl w:val="0"/>
        </w:rPr>
        <w:t xml:space="preserve">[</w:t>
      </w:r>
      <w:r w:rsidDel="00000000" w:rsidR="00000000" w:rsidRPr="00000000">
        <w:rPr>
          <w:i w:val="1"/>
          <w:iCs w:val="1"/>
          <w:rtl w:val="0"/>
        </w:rPr>
        <w:t xml:space="preserve">Create a pricing strategy that factors in the true cost of running your business while leaving room for profit. This includes: </w:t>
      </w:r>
    </w:p>
    <w:p w:rsidR="00000000" w:rsidDel="00000000" w:rsidP="00000000" w:rsidRDefault="00000000" w:rsidRPr="00000000" w14:paraId="0000005F">
      <w:pPr>
        <w:numPr>
          <w:ilvl w:val="0"/>
          <w:numId w:val="10"/>
        </w:numPr>
        <w:spacing w:after="0" w:afterAutospacing="0" w:before="240" w:lineRule="auto"/>
        <w:ind w:left="720" w:hanging="360"/>
        <w:rPr>
          <w:i w:val="1"/>
          <w:iCs w:val="1"/>
          <w:sz w:val="22"/>
          <w:szCs w:val="22"/>
        </w:rPr>
      </w:pPr>
      <w:r w:rsidDel="00000000" w:rsidR="00000000" w:rsidRPr="00000000">
        <w:rPr>
          <w:i w:val="1"/>
          <w:iCs w:val="1"/>
          <w:rtl w:val="0"/>
        </w:rPr>
        <w:t xml:space="preserve">Your pricing model, such as flat-rate pricing, hourly rates, or recurring service contracts</w:t>
      </w:r>
    </w:p>
    <w:p w:rsidR="00000000" w:rsidDel="00000000" w:rsidP="00000000" w:rsidRDefault="00000000" w:rsidRPr="00000000" w14:paraId="00000060">
      <w:pPr>
        <w:numPr>
          <w:ilvl w:val="0"/>
          <w:numId w:val="10"/>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Labor costs, including employee wages, payroll taxes, and your own time</w:t>
      </w:r>
    </w:p>
    <w:p w:rsidR="00000000" w:rsidDel="00000000" w:rsidP="00000000" w:rsidRDefault="00000000" w:rsidRPr="00000000" w14:paraId="00000061">
      <w:pPr>
        <w:numPr>
          <w:ilvl w:val="0"/>
          <w:numId w:val="10"/>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Fuel, equipment, and maintenance expenses</w:t>
      </w:r>
    </w:p>
    <w:p w:rsidR="00000000" w:rsidDel="00000000" w:rsidP="00000000" w:rsidRDefault="00000000" w:rsidRPr="00000000" w14:paraId="00000062">
      <w:pPr>
        <w:numPr>
          <w:ilvl w:val="0"/>
          <w:numId w:val="10"/>
        </w:numPr>
        <w:spacing w:after="0" w:afterAutospacing="0" w:before="0" w:beforeAutospacing="0" w:lineRule="auto"/>
        <w:ind w:left="720" w:hanging="360"/>
        <w:rPr>
          <w:i w:val="1"/>
          <w:iCs w:val="1"/>
          <w:sz w:val="22"/>
          <w:szCs w:val="22"/>
        </w:rPr>
      </w:pPr>
      <w:hyperlink r:id="rId6">
        <w:r w:rsidDel="00000000" w:rsidR="00000000" w:rsidRPr="00000000">
          <w:rPr>
            <w:i w:val="1"/>
            <w:iCs w:val="1"/>
            <w:color w:val="1155cc"/>
            <w:u w:val="single"/>
            <w:rtl w:val="0"/>
          </w:rPr>
          <w:t xml:space="preserve">Overhead costs</w:t>
        </w:r>
      </w:hyperlink>
      <w:r w:rsidDel="00000000" w:rsidR="00000000" w:rsidRPr="00000000">
        <w:rPr>
          <w:i w:val="1"/>
          <w:iCs w:val="1"/>
          <w:rtl w:val="0"/>
        </w:rPr>
        <w:t xml:space="preserve">, like insurance, software, and marketing</w:t>
      </w:r>
    </w:p>
    <w:p w:rsidR="00000000" w:rsidDel="00000000" w:rsidP="00000000" w:rsidRDefault="00000000" w:rsidRPr="00000000" w14:paraId="00000063">
      <w:pPr>
        <w:numPr>
          <w:ilvl w:val="0"/>
          <w:numId w:val="10"/>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Seasonal pricing adjustments for peak and off-season work</w:t>
      </w:r>
    </w:p>
    <w:p w:rsidR="00000000" w:rsidDel="00000000" w:rsidP="00000000" w:rsidRDefault="00000000" w:rsidRPr="00000000" w14:paraId="00000064">
      <w:pPr>
        <w:numPr>
          <w:ilvl w:val="0"/>
          <w:numId w:val="10"/>
        </w:numPr>
        <w:spacing w:after="240" w:before="0" w:beforeAutospacing="0" w:lineRule="auto"/>
        <w:ind w:left="720" w:hanging="360"/>
        <w:rPr>
          <w:sz w:val="22"/>
          <w:szCs w:val="22"/>
        </w:rPr>
      </w:pPr>
      <w:r w:rsidDel="00000000" w:rsidR="00000000" w:rsidRPr="00000000">
        <w:rPr>
          <w:i w:val="1"/>
          <w:iCs w:val="1"/>
          <w:rtl w:val="0"/>
        </w:rPr>
        <w:t xml:space="preserve">Minimum job pricing to ensure small projects remain profitable</w:t>
      </w:r>
      <w:r w:rsidDel="00000000" w:rsidR="00000000" w:rsidRPr="00000000">
        <w:rPr>
          <w:rtl w:val="0"/>
        </w:rPr>
        <w:t xml:space="preserv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5">
            <w:pPr>
              <w:pStyle w:val="Heading3"/>
              <w:widowControl w:val="0"/>
              <w:spacing w:line="240" w:lineRule="auto"/>
              <w:rPr/>
            </w:pPr>
            <w:bookmarkStart w:colFirst="0" w:colLast="0" w:name="_4kxlloi11csw" w:id="13"/>
            <w:bookmarkEnd w:id="13"/>
            <w:r w:rsidDel="00000000" w:rsidR="00000000" w:rsidRPr="00000000">
              <w:rPr>
                <w:rtl w:val="0"/>
              </w:rPr>
              <w:t xml:space="preserve">Example: </w:t>
            </w:r>
          </w:p>
          <w:p w:rsidR="00000000" w:rsidDel="00000000" w:rsidP="00000000" w:rsidRDefault="00000000" w:rsidRPr="00000000" w14:paraId="00000066">
            <w:pPr>
              <w:spacing w:after="240" w:before="240" w:line="240" w:lineRule="auto"/>
              <w:rPr/>
            </w:pPr>
            <w:r w:rsidDel="00000000" w:rsidR="00000000" w:rsidRPr="00000000">
              <w:rPr>
                <w:rtl w:val="0"/>
              </w:rPr>
              <w:t xml:space="preserve">Greener Way Landscaping uses flat-rate pricing for most services, with project rates based on estimated labor, equipment use, and materials. Standard labor is priced at $60 per hour, built into each project estimate.</w:t>
            </w:r>
          </w:p>
          <w:p w:rsidR="00000000" w:rsidDel="00000000" w:rsidP="00000000" w:rsidRDefault="00000000" w:rsidRPr="00000000" w14:paraId="00000067">
            <w:pPr>
              <w:spacing w:after="240" w:before="240" w:line="240" w:lineRule="auto"/>
              <w:rPr/>
            </w:pPr>
            <w:r w:rsidDel="00000000" w:rsidR="00000000" w:rsidRPr="00000000">
              <w:rPr>
                <w:rtl w:val="0"/>
              </w:rPr>
              <w:t xml:space="preserve">Recurring services are offered on weekly or bi-weekly contracts, starting at $180 per month, depending on property size and scope. Materials such as mulch, plants, and soil are billed at market rate with a 15% markup, and a $125 minimum job price is applied to all one-time projects.</w:t>
            </w:r>
          </w:p>
          <w:p w:rsidR="00000000" w:rsidDel="00000000" w:rsidP="00000000" w:rsidRDefault="00000000" w:rsidRPr="00000000" w14:paraId="00000068">
            <w:pPr>
              <w:spacing w:after="240" w:before="240" w:line="240" w:lineRule="auto"/>
              <w:rPr/>
            </w:pPr>
            <w:r w:rsidDel="00000000" w:rsidR="00000000" w:rsidRPr="00000000">
              <w:rPr>
                <w:rtl w:val="0"/>
              </w:rPr>
              <w:t xml:space="preserve">This pricing model supports consistent margins while providing customers with clear, upfront pricing.</w:t>
            </w:r>
          </w:p>
        </w:tc>
      </w:tr>
    </w:tbl>
    <w:p w:rsidR="00000000" w:rsidDel="00000000" w:rsidP="00000000" w:rsidRDefault="00000000" w:rsidRPr="00000000" w14:paraId="00000069">
      <w:pPr>
        <w:pStyle w:val="Heading2"/>
        <w:rPr/>
      </w:pPr>
      <w:bookmarkStart w:colFirst="0" w:colLast="0" w:name="_s46rjtx1tie8" w:id="14"/>
      <w:bookmarkEnd w:id="14"/>
      <w:r w:rsidDel="00000000" w:rsidR="00000000" w:rsidRPr="00000000">
        <w:rPr>
          <w:rtl w:val="0"/>
        </w:rPr>
        <w:t xml:space="preserve">Marketing and sales strategy</w:t>
      </w:r>
    </w:p>
    <w:p w:rsidR="00000000" w:rsidDel="00000000" w:rsidP="00000000" w:rsidRDefault="00000000" w:rsidRPr="00000000" w14:paraId="0000006A">
      <w:pPr>
        <w:spacing w:after="240" w:before="240" w:lineRule="auto"/>
        <w:rPr>
          <w:i w:val="1"/>
          <w:iCs w:val="1"/>
        </w:rPr>
      </w:pPr>
      <w:r w:rsidDel="00000000" w:rsidR="00000000" w:rsidRPr="00000000">
        <w:rPr>
          <w:rtl w:val="0"/>
        </w:rPr>
        <w:t xml:space="preserve">[</w:t>
      </w:r>
      <w:r w:rsidDel="00000000" w:rsidR="00000000" w:rsidRPr="00000000">
        <w:rPr>
          <w:i w:val="1"/>
          <w:iCs w:val="1"/>
          <w:rtl w:val="0"/>
        </w:rPr>
        <w:t xml:space="preserve">Explain how customers find you and how you turn inquiries into booked work, including:</w:t>
      </w:r>
    </w:p>
    <w:p w:rsidR="00000000" w:rsidDel="00000000" w:rsidP="00000000" w:rsidRDefault="00000000" w:rsidRPr="00000000" w14:paraId="0000006B">
      <w:pPr>
        <w:numPr>
          <w:ilvl w:val="0"/>
          <w:numId w:val="5"/>
        </w:numPr>
        <w:spacing w:after="0" w:afterAutospacing="0" w:before="240" w:lineRule="auto"/>
        <w:ind w:left="720" w:hanging="360"/>
        <w:rPr>
          <w:i w:val="1"/>
          <w:iCs w:val="1"/>
          <w:sz w:val="22"/>
          <w:szCs w:val="22"/>
        </w:rPr>
      </w:pPr>
      <w:r w:rsidDel="00000000" w:rsidR="00000000" w:rsidRPr="00000000">
        <w:rPr>
          <w:i w:val="1"/>
          <w:iCs w:val="1"/>
          <w:rtl w:val="0"/>
        </w:rPr>
        <w:t xml:space="preserve">How you position your business locally</w:t>
      </w:r>
    </w:p>
    <w:p w:rsidR="00000000" w:rsidDel="00000000" w:rsidP="00000000" w:rsidRDefault="00000000" w:rsidRPr="00000000" w14:paraId="0000006C">
      <w:pPr>
        <w:numPr>
          <w:ilvl w:val="0"/>
          <w:numId w:val="5"/>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Advertising methods you want to use (including </w:t>
      </w:r>
      <w:hyperlink r:id="rId7">
        <w:r w:rsidDel="00000000" w:rsidR="00000000" w:rsidRPr="00000000">
          <w:rPr>
            <w:i w:val="1"/>
            <w:iCs w:val="1"/>
            <w:color w:val="1155cc"/>
            <w:u w:val="single"/>
            <w:rtl w:val="0"/>
          </w:rPr>
          <w:t xml:space="preserve">car decals</w:t>
        </w:r>
      </w:hyperlink>
      <w:r w:rsidDel="00000000" w:rsidR="00000000" w:rsidRPr="00000000">
        <w:rPr>
          <w:i w:val="1"/>
          <w:iCs w:val="1"/>
          <w:rtl w:val="0"/>
        </w:rPr>
        <w:t xml:space="preserve"> or </w:t>
      </w:r>
      <w:hyperlink r:id="rId8">
        <w:r w:rsidDel="00000000" w:rsidR="00000000" w:rsidRPr="00000000">
          <w:rPr>
            <w:i w:val="1"/>
            <w:iCs w:val="1"/>
            <w:color w:val="1155cc"/>
            <w:u w:val="single"/>
            <w:rtl w:val="0"/>
          </w:rPr>
          <w:t xml:space="preserve">business flyers</w:t>
        </w:r>
      </w:hyperlink>
      <w:r w:rsidDel="00000000" w:rsidR="00000000" w:rsidRPr="00000000">
        <w:rPr>
          <w:i w:val="1"/>
          <w:iCs w:val="1"/>
          <w:rtl w:val="0"/>
        </w:rPr>
        <w:t xml:space="preserve">)</w:t>
      </w:r>
    </w:p>
    <w:p w:rsidR="00000000" w:rsidDel="00000000" w:rsidP="00000000" w:rsidRDefault="00000000" w:rsidRPr="00000000" w14:paraId="0000006D">
      <w:pPr>
        <w:numPr>
          <w:ilvl w:val="0"/>
          <w:numId w:val="5"/>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Whether you’ll have a </w:t>
      </w:r>
      <w:hyperlink r:id="rId9">
        <w:r w:rsidDel="00000000" w:rsidR="00000000" w:rsidRPr="00000000">
          <w:rPr>
            <w:i w:val="1"/>
            <w:iCs w:val="1"/>
            <w:color w:val="1155cc"/>
            <w:u w:val="single"/>
            <w:rtl w:val="0"/>
          </w:rPr>
          <w:t xml:space="preserve">customer referral program</w:t>
        </w:r>
      </w:hyperlink>
      <w:r w:rsidDel="00000000" w:rsidR="00000000" w:rsidRPr="00000000">
        <w:rPr>
          <w:rtl w:val="0"/>
        </w:rPr>
      </w:r>
    </w:p>
    <w:p w:rsidR="00000000" w:rsidDel="00000000" w:rsidP="00000000" w:rsidRDefault="00000000" w:rsidRPr="00000000" w14:paraId="0000006E">
      <w:pPr>
        <w:numPr>
          <w:ilvl w:val="0"/>
          <w:numId w:val="5"/>
        </w:numPr>
        <w:spacing w:after="0" w:afterAutospacing="0" w:before="0" w:beforeAutospacing="0" w:lineRule="auto"/>
        <w:ind w:left="720" w:hanging="360"/>
        <w:rPr>
          <w:i w:val="1"/>
          <w:iCs w:val="1"/>
          <w:sz w:val="22"/>
          <w:szCs w:val="22"/>
        </w:rPr>
      </w:pPr>
      <w:r w:rsidDel="00000000" w:rsidR="00000000" w:rsidRPr="00000000">
        <w:rPr>
          <w:i w:val="1"/>
          <w:iCs w:val="1"/>
          <w:rtl w:val="0"/>
        </w:rPr>
        <w:t xml:space="preserve">Lead sources you plan to use (referrals, Google Business Profile, local ads)</w:t>
      </w:r>
    </w:p>
    <w:p w:rsidR="00000000" w:rsidDel="00000000" w:rsidP="00000000" w:rsidRDefault="00000000" w:rsidRPr="00000000" w14:paraId="0000006F">
      <w:pPr>
        <w:numPr>
          <w:ilvl w:val="0"/>
          <w:numId w:val="5"/>
        </w:numPr>
        <w:spacing w:after="240" w:before="0" w:beforeAutospacing="0" w:lineRule="auto"/>
        <w:ind w:left="720" w:hanging="360"/>
        <w:rPr>
          <w:sz w:val="22"/>
          <w:szCs w:val="22"/>
        </w:rPr>
      </w:pPr>
      <w:r w:rsidDel="00000000" w:rsidR="00000000" w:rsidRPr="00000000">
        <w:rPr>
          <w:i w:val="1"/>
          <w:iCs w:val="1"/>
          <w:rtl w:val="0"/>
        </w:rPr>
        <w:t xml:space="preserve">How you follow up on estimates and inquiries</w:t>
      </w:r>
      <w:r w:rsidDel="00000000" w:rsidR="00000000" w:rsidRPr="00000000">
        <w:rPr>
          <w:rtl w:val="0"/>
        </w:rPr>
        <w:t xml:space="preserv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0">
            <w:pPr>
              <w:pStyle w:val="Heading3"/>
              <w:widowControl w:val="0"/>
              <w:spacing w:line="240" w:lineRule="auto"/>
              <w:rPr/>
            </w:pPr>
            <w:bookmarkStart w:colFirst="0" w:colLast="0" w:name="_69zl06so54pc" w:id="15"/>
            <w:bookmarkEnd w:id="15"/>
            <w:r w:rsidDel="00000000" w:rsidR="00000000" w:rsidRPr="00000000">
              <w:rPr>
                <w:rtl w:val="0"/>
              </w:rPr>
              <w:t xml:space="preserve">Example:</w:t>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b w:val="1"/>
                <w:bCs w:val="1"/>
                <w:rtl w:val="0"/>
              </w:rPr>
              <w:t xml:space="preserve">Greener Way Landscaping</w:t>
            </w:r>
            <w:r w:rsidDel="00000000" w:rsidR="00000000" w:rsidRPr="00000000">
              <w:rPr>
                <w:rtl w:val="0"/>
              </w:rPr>
              <w:t xml:space="preserve"> currently uses the following marketing channels:</w:t>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numPr>
                <w:ilvl w:val="0"/>
                <w:numId w:val="1"/>
              </w:numPr>
              <w:spacing w:line="240" w:lineRule="auto"/>
              <w:ind w:left="720" w:hanging="360"/>
            </w:pPr>
            <w:r w:rsidDel="00000000" w:rsidR="00000000" w:rsidRPr="00000000">
              <w:rPr>
                <w:rtl w:val="0"/>
              </w:rPr>
              <w:t xml:space="preserve">Word of mouth, including customer reviews and referrals</w:t>
            </w:r>
          </w:p>
          <w:p w:rsidR="00000000" w:rsidDel="00000000" w:rsidP="00000000" w:rsidRDefault="00000000" w:rsidRPr="00000000" w14:paraId="00000075">
            <w:pPr>
              <w:numPr>
                <w:ilvl w:val="0"/>
                <w:numId w:val="1"/>
              </w:numPr>
              <w:spacing w:line="240" w:lineRule="auto"/>
              <w:ind w:left="720" w:hanging="360"/>
            </w:pPr>
            <w:r w:rsidDel="00000000" w:rsidR="00000000" w:rsidRPr="00000000">
              <w:rPr>
                <w:rtl w:val="0"/>
              </w:rPr>
              <w:t xml:space="preserve">Google Business Profile, to capture local search traffic</w:t>
            </w:r>
          </w:p>
          <w:p w:rsidR="00000000" w:rsidDel="00000000" w:rsidP="00000000" w:rsidRDefault="00000000" w:rsidRPr="00000000" w14:paraId="00000076">
            <w:pPr>
              <w:numPr>
                <w:ilvl w:val="0"/>
                <w:numId w:val="1"/>
              </w:numPr>
              <w:spacing w:line="240" w:lineRule="auto"/>
              <w:ind w:left="720" w:hanging="360"/>
            </w:pPr>
            <w:r w:rsidDel="00000000" w:rsidR="00000000" w:rsidRPr="00000000">
              <w:rPr>
                <w:rtl w:val="0"/>
              </w:rPr>
              <w:t xml:space="preserve">Local search ads, focused on nearby service areas</w:t>
            </w:r>
          </w:p>
          <w:p w:rsidR="00000000" w:rsidDel="00000000" w:rsidP="00000000" w:rsidRDefault="00000000" w:rsidRPr="00000000" w14:paraId="00000077">
            <w:pPr>
              <w:numPr>
                <w:ilvl w:val="0"/>
                <w:numId w:val="1"/>
              </w:numPr>
              <w:spacing w:line="240" w:lineRule="auto"/>
              <w:ind w:left="720" w:hanging="360"/>
            </w:pPr>
            <w:r w:rsidDel="00000000" w:rsidR="00000000" w:rsidRPr="00000000">
              <w:rPr>
                <w:rtl w:val="0"/>
              </w:rPr>
              <w:t xml:space="preserve">Branded vehicle decals, which promote the business while crews are on-site</w:t>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t xml:space="preserve">In the coming year, Greener Way Landscaping plans to add:</w:t>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numPr>
                <w:ilvl w:val="0"/>
                <w:numId w:val="7"/>
              </w:numPr>
              <w:spacing w:line="240" w:lineRule="auto"/>
              <w:ind w:left="720" w:hanging="360"/>
            </w:pPr>
            <w:r w:rsidDel="00000000" w:rsidR="00000000" w:rsidRPr="00000000">
              <w:rPr>
                <w:b w:val="1"/>
                <w:bCs w:val="1"/>
                <w:rtl w:val="0"/>
              </w:rPr>
              <w:t xml:space="preserve">Neighborhood mailers</w:t>
            </w:r>
            <w:r w:rsidDel="00000000" w:rsidR="00000000" w:rsidRPr="00000000">
              <w:rPr>
                <w:rtl w:val="0"/>
              </w:rPr>
              <w:t xml:space="preserve"> targeting homeowners in new and recently renovated communities. These mailers will promote planting, sod installation, and seasonal cleanup services.</w:t>
              <w:br w:type="textWrapping"/>
            </w:r>
            <w:r w:rsidDel="00000000" w:rsidR="00000000" w:rsidRPr="00000000">
              <w:rPr>
                <w:i w:val="1"/>
                <w:iCs w:val="1"/>
                <w:rtl w:val="0"/>
              </w:rPr>
              <w:t xml:space="preserve">Estimated cost</w:t>
            </w:r>
            <w:r w:rsidDel="00000000" w:rsidR="00000000" w:rsidRPr="00000000">
              <w:rPr>
                <w:rtl w:val="0"/>
              </w:rPr>
              <w:t xml:space="preserve">: $850–$1,200 for design, printing, and distribution by neighborhood</w:t>
              <w:br w:type="textWrapping"/>
            </w:r>
          </w:p>
          <w:p w:rsidR="00000000" w:rsidDel="00000000" w:rsidP="00000000" w:rsidRDefault="00000000" w:rsidRPr="00000000" w14:paraId="0000007C">
            <w:pPr>
              <w:numPr>
                <w:ilvl w:val="0"/>
                <w:numId w:val="7"/>
              </w:numPr>
              <w:spacing w:line="240" w:lineRule="auto"/>
              <w:ind w:left="720" w:hanging="360"/>
            </w:pPr>
            <w:r w:rsidDel="00000000" w:rsidR="00000000" w:rsidRPr="00000000">
              <w:rPr>
                <w:b w:val="1"/>
                <w:bCs w:val="1"/>
                <w:rtl w:val="0"/>
              </w:rPr>
              <w:t xml:space="preserve">Email marketing</w:t>
            </w:r>
            <w:r w:rsidDel="00000000" w:rsidR="00000000" w:rsidRPr="00000000">
              <w:rPr>
                <w:rtl w:val="0"/>
              </w:rPr>
              <w:t xml:space="preserve"> to stay connected with existing customers, share seasonal service reminders, and promote recurring maintenance packages.</w:t>
              <w:br w:type="textWrapping"/>
            </w:r>
            <w:r w:rsidDel="00000000" w:rsidR="00000000" w:rsidRPr="00000000">
              <w:rPr>
                <w:i w:val="1"/>
                <w:iCs w:val="1"/>
                <w:rtl w:val="0"/>
              </w:rPr>
              <w:t xml:space="preserve">Estimated cost</w:t>
            </w:r>
            <w:r w:rsidDel="00000000" w:rsidR="00000000" w:rsidRPr="00000000">
              <w:rPr>
                <w:rtl w:val="0"/>
              </w:rPr>
              <w:t xml:space="preserve">: Email platform subscription + 1–2 hours per week of admin time</w:t>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t xml:space="preserve">Greener Way Landscaping does not have a dedicated sales team. All inquiries are handled directly by the owner, with a strong focus on fast follow-up, clear estimates, and simple booking processes.</w:t>
            </w:r>
          </w:p>
        </w:tc>
      </w:tr>
    </w:tbl>
    <w:p w:rsidR="00000000" w:rsidDel="00000000" w:rsidP="00000000" w:rsidRDefault="00000000" w:rsidRPr="00000000" w14:paraId="0000007F">
      <w:pPr>
        <w:pStyle w:val="Heading2"/>
        <w:rPr/>
      </w:pPr>
      <w:bookmarkStart w:colFirst="0" w:colLast="0" w:name="_zhfpvisoohsu" w:id="16"/>
      <w:bookmarkEnd w:id="16"/>
      <w:r w:rsidDel="00000000" w:rsidR="00000000" w:rsidRPr="00000000">
        <w:rPr>
          <w:rtl w:val="0"/>
        </w:rPr>
        <w:t xml:space="preserve">Financial plan</w:t>
      </w:r>
    </w:p>
    <w:p w:rsidR="00000000" w:rsidDel="00000000" w:rsidP="00000000" w:rsidRDefault="00000000" w:rsidRPr="00000000" w14:paraId="00000080">
      <w:pPr>
        <w:spacing w:after="240" w:before="240" w:lineRule="auto"/>
        <w:rPr/>
      </w:pPr>
      <w:r w:rsidDel="00000000" w:rsidR="00000000" w:rsidRPr="00000000">
        <w:rPr>
          <w:rtl w:val="0"/>
        </w:rPr>
        <w:t xml:space="preserve">[</w:t>
      </w:r>
      <w:r w:rsidDel="00000000" w:rsidR="00000000" w:rsidRPr="00000000">
        <w:rPr>
          <w:i w:val="1"/>
          <w:iCs w:val="1"/>
          <w:rtl w:val="0"/>
        </w:rPr>
        <w:t xml:space="preserve">Outline how your landscaping business makes money and what it costs to keep it running. Include your startup costs, ongoing monthly expenses, and revenue and profit projections</w:t>
      </w:r>
      <w:r w:rsidDel="00000000" w:rsidR="00000000" w:rsidRPr="00000000">
        <w:rPr>
          <w:rtl w:val="0"/>
        </w:rPr>
        <w:t xml:space="preserve">.]</w:t>
      </w:r>
      <w:r w:rsidDel="00000000" w:rsidR="00000000" w:rsidRPr="00000000">
        <w:rPr>
          <w:rtl w:val="0"/>
        </w:rPr>
        <w:t xml:space="preserve">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1">
            <w:pPr>
              <w:pStyle w:val="Heading3"/>
              <w:widowControl w:val="0"/>
              <w:spacing w:line="240" w:lineRule="auto"/>
              <w:rPr/>
            </w:pPr>
            <w:bookmarkStart w:colFirst="0" w:colLast="0" w:name="_o6lpec6gjjx" w:id="17"/>
            <w:bookmarkEnd w:id="17"/>
            <w:r w:rsidDel="00000000" w:rsidR="00000000" w:rsidRPr="00000000">
              <w:rPr>
                <w:rtl w:val="0"/>
              </w:rPr>
              <w:t xml:space="preserve">Example: </w:t>
            </w:r>
          </w:p>
          <w:p w:rsidR="00000000" w:rsidDel="00000000" w:rsidP="00000000" w:rsidRDefault="00000000" w:rsidRPr="00000000" w14:paraId="00000082">
            <w:pPr>
              <w:spacing w:after="240" w:before="240" w:line="240" w:lineRule="auto"/>
              <w:rPr/>
            </w:pPr>
            <w:r w:rsidDel="00000000" w:rsidR="00000000" w:rsidRPr="00000000">
              <w:rPr>
                <w:rtl w:val="0"/>
              </w:rPr>
              <w:t xml:space="preserve">Greener Way Landscaping plans to operate with a lean cost structure focused on residential landscaping projects and recurring services.</w:t>
            </w:r>
          </w:p>
          <w:p w:rsidR="00000000" w:rsidDel="00000000" w:rsidP="00000000" w:rsidRDefault="00000000" w:rsidRPr="00000000" w14:paraId="00000083">
            <w:pPr>
              <w:numPr>
                <w:ilvl w:val="0"/>
                <w:numId w:val="9"/>
              </w:numPr>
              <w:spacing w:after="0" w:afterAutospacing="0" w:before="240" w:line="240" w:lineRule="auto"/>
              <w:ind w:left="720" w:hanging="360"/>
            </w:pPr>
            <w:r w:rsidDel="00000000" w:rsidR="00000000" w:rsidRPr="00000000">
              <w:rPr>
                <w:b w:val="1"/>
                <w:bCs w:val="1"/>
                <w:rtl w:val="0"/>
              </w:rPr>
              <w:t xml:space="preserve">Startup costs:</w:t>
            </w:r>
            <w:r w:rsidDel="00000000" w:rsidR="00000000" w:rsidRPr="00000000">
              <w:rPr>
                <w:rtl w:val="0"/>
              </w:rPr>
              <w:t xml:space="preserve"> Equipment, insurance, initial marketing, and scheduling/invoicing software</w:t>
              <w:br w:type="textWrapping"/>
            </w:r>
          </w:p>
          <w:p w:rsidR="00000000" w:rsidDel="00000000" w:rsidP="00000000" w:rsidRDefault="00000000" w:rsidRPr="00000000" w14:paraId="00000084">
            <w:pPr>
              <w:numPr>
                <w:ilvl w:val="0"/>
                <w:numId w:val="9"/>
              </w:numPr>
              <w:spacing w:after="0" w:afterAutospacing="0" w:before="0" w:beforeAutospacing="0" w:line="240" w:lineRule="auto"/>
              <w:ind w:left="720" w:hanging="360"/>
            </w:pPr>
            <w:r w:rsidDel="00000000" w:rsidR="00000000" w:rsidRPr="00000000">
              <w:rPr>
                <w:b w:val="1"/>
                <w:bCs w:val="1"/>
                <w:rtl w:val="0"/>
              </w:rPr>
              <w:t xml:space="preserve">Monthly expenses:</w:t>
            </w:r>
            <w:r w:rsidDel="00000000" w:rsidR="00000000" w:rsidRPr="00000000">
              <w:rPr>
                <w:rtl w:val="0"/>
              </w:rPr>
              <w:t xml:space="preserve"> Labor, fuel, vehicle maintenance, equipment repairs, insurance, and software subscriptions</w:t>
              <w:br w:type="textWrapping"/>
            </w:r>
          </w:p>
          <w:p w:rsidR="00000000" w:rsidDel="00000000" w:rsidP="00000000" w:rsidRDefault="00000000" w:rsidRPr="00000000" w14:paraId="00000085">
            <w:pPr>
              <w:numPr>
                <w:ilvl w:val="0"/>
                <w:numId w:val="9"/>
              </w:numPr>
              <w:spacing w:after="0" w:afterAutospacing="0" w:before="0" w:beforeAutospacing="0" w:line="240" w:lineRule="auto"/>
              <w:ind w:left="720" w:hanging="360"/>
            </w:pPr>
            <w:r w:rsidDel="00000000" w:rsidR="00000000" w:rsidRPr="00000000">
              <w:rPr>
                <w:b w:val="1"/>
                <w:bCs w:val="1"/>
                <w:rtl w:val="0"/>
              </w:rPr>
              <w:t xml:space="preserve">Year-one revenue goal:</w:t>
            </w:r>
            <w:r w:rsidDel="00000000" w:rsidR="00000000" w:rsidRPr="00000000">
              <w:rPr>
                <w:rtl w:val="0"/>
              </w:rPr>
              <w:t xml:space="preserve"> ~$140,000</w:t>
              <w:br w:type="textWrapping"/>
            </w:r>
          </w:p>
          <w:p w:rsidR="00000000" w:rsidDel="00000000" w:rsidP="00000000" w:rsidRDefault="00000000" w:rsidRPr="00000000" w14:paraId="00000086">
            <w:pPr>
              <w:numPr>
                <w:ilvl w:val="0"/>
                <w:numId w:val="9"/>
              </w:numPr>
              <w:spacing w:after="0" w:afterAutospacing="0" w:before="0" w:beforeAutospacing="0" w:line="240" w:lineRule="auto"/>
              <w:ind w:left="720" w:hanging="360"/>
            </w:pPr>
            <w:r w:rsidDel="00000000" w:rsidR="00000000" w:rsidRPr="00000000">
              <w:rPr>
                <w:b w:val="1"/>
                <w:bCs w:val="1"/>
                <w:rtl w:val="0"/>
              </w:rPr>
              <w:t xml:space="preserve">Primary revenue sources:</w:t>
            </w:r>
            <w:r w:rsidDel="00000000" w:rsidR="00000000" w:rsidRPr="00000000">
              <w:rPr>
                <w:rtl w:val="0"/>
              </w:rPr>
              <w:t xml:space="preserve"> Recurring maintenance contracts, plus seasonal and one-time landscaping projects</w:t>
              <w:br w:type="textWrapping"/>
            </w:r>
          </w:p>
          <w:p w:rsidR="00000000" w:rsidDel="00000000" w:rsidP="00000000" w:rsidRDefault="00000000" w:rsidRPr="00000000" w14:paraId="00000087">
            <w:pPr>
              <w:numPr>
                <w:ilvl w:val="0"/>
                <w:numId w:val="9"/>
              </w:numPr>
              <w:spacing w:after="240" w:before="0" w:beforeAutospacing="0" w:line="240" w:lineRule="auto"/>
              <w:ind w:left="720" w:hanging="360"/>
            </w:pPr>
            <w:r w:rsidDel="00000000" w:rsidR="00000000" w:rsidRPr="00000000">
              <w:rPr>
                <w:b w:val="1"/>
                <w:bCs w:val="1"/>
                <w:rtl w:val="0"/>
              </w:rPr>
              <w:t xml:space="preserve">Target profit margin:</w:t>
            </w:r>
            <w:r w:rsidDel="00000000" w:rsidR="00000000" w:rsidRPr="00000000">
              <w:rPr>
                <w:rtl w:val="0"/>
              </w:rPr>
              <w:t xml:space="preserve"> 15–20% net</w:t>
            </w:r>
          </w:p>
          <w:p w:rsidR="00000000" w:rsidDel="00000000" w:rsidP="00000000" w:rsidRDefault="00000000" w:rsidRPr="00000000" w14:paraId="00000088">
            <w:pPr>
              <w:spacing w:after="240" w:before="240" w:line="240" w:lineRule="auto"/>
              <w:rPr/>
            </w:pPr>
            <w:r w:rsidDel="00000000" w:rsidR="00000000" w:rsidRPr="00000000">
              <w:rPr>
                <w:rtl w:val="0"/>
              </w:rPr>
              <w:t xml:space="preserve">Expenses and revenue are reviewed quarterly to adjust pricing, staffing, and service offerings as the business grows.</w:t>
            </w:r>
          </w:p>
        </w:tc>
      </w:tr>
    </w:tbl>
    <w:p w:rsidR="00000000" w:rsidDel="00000000" w:rsidP="00000000" w:rsidRDefault="00000000" w:rsidRPr="00000000" w14:paraId="00000089">
      <w:pPr>
        <w:pStyle w:val="Heading2"/>
        <w:rPr/>
      </w:pPr>
      <w:bookmarkStart w:colFirst="0" w:colLast="0" w:name="_b46v3473lifm" w:id="18"/>
      <w:bookmarkEnd w:id="18"/>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ind w:left="7200" w:firstLine="720"/>
      <w:jc w:val="center"/>
      <w:rPr/>
    </w:pPr>
    <w:r w:rsidDel="00000000" w:rsidR="00000000" w:rsidRPr="00000000">
      <w:rPr>
        <w:rFonts w:ascii="Inter" w:cs="Inter" w:eastAsia="Inter" w:hAnsi="Inter"/>
        <w:color w:val="012939"/>
        <w:sz w:val="20"/>
        <w:szCs w:val="20"/>
        <w:rtl w:val="0"/>
      </w:rPr>
      <w:t xml:space="preserve">Jobber.com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9526</wp:posOffset>
          </wp:positionV>
          <wp:extent cx="1162050" cy="190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905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ind w:left="7200" w:firstLine="720"/>
      <w:jc w:val="center"/>
      <w:rPr>
        <w:b w:val="1"/>
        <w:bCs w:val="1"/>
        <w:color w:val="012939"/>
      </w:rPr>
    </w:pPr>
    <w:r w:rsidDel="00000000" w:rsidR="00000000" w:rsidRPr="00000000">
      <w:rPr>
        <w:rFonts w:ascii="Inter" w:cs="Inter" w:eastAsia="Inter" w:hAnsi="Inter"/>
        <w:color w:val="012939"/>
        <w:sz w:val="20"/>
        <w:szCs w:val="20"/>
        <w:rtl w:val="0"/>
      </w:rPr>
      <w:t xml:space="preserve">Jobber.com</w:t>
    </w:r>
    <w:r w:rsidDel="00000000" w:rsidR="00000000" w:rsidRPr="00000000">
      <w:rPr>
        <w:color w:val="012939"/>
        <w:rtl w:val="0"/>
      </w:rPr>
      <w:t xml:space="preserve"> | </w:t>
    </w:r>
    <w:r w:rsidDel="00000000" w:rsidR="00000000" w:rsidRPr="00000000">
      <w:rPr>
        <w:b w:val="1"/>
        <w:bCs w:val="1"/>
        <w:color w:val="012939"/>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9526</wp:posOffset>
          </wp:positionV>
          <wp:extent cx="1162050" cy="1905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90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posOffset>-914399</wp:posOffset>
          </wp:positionV>
          <wp:extent cx="1241707" cy="1262063"/>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41707" cy="12620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tjobber.com/academy/how-to-create-referral-program/" TargetMode="External"/><Relationship Id="rId5" Type="http://schemas.openxmlformats.org/officeDocument/2006/relationships/styles" Target="styles.xml"/><Relationship Id="rId6" Type="http://schemas.openxmlformats.org/officeDocument/2006/relationships/hyperlink" Target="https://www.getjobber.com/academy/overhead-costs/" TargetMode="External"/><Relationship Id="rId7" Type="http://schemas.openxmlformats.org/officeDocument/2006/relationships/hyperlink" Target="https://www.getjobber.com/academy/vehicle-wrap-advertising/" TargetMode="External"/><Relationship Id="rId8" Type="http://schemas.openxmlformats.org/officeDocument/2006/relationships/hyperlink" Target="https://www.getjobber.com/academy/lawn-care/lawn-care-flyer-exam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PoppinsExtraBold-bold.ttf"/><Relationship Id="rId6" Type="http://schemas.openxmlformats.org/officeDocument/2006/relationships/font" Target="fonts/PoppinsExtra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